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Layout w:type="fixed"/>
        <w:tblLook w:val="04A0" w:firstRow="1" w:lastRow="0" w:firstColumn="1" w:lastColumn="0" w:noHBand="0" w:noVBand="1"/>
      </w:tblPr>
      <w:tblGrid>
        <w:gridCol w:w="817"/>
        <w:gridCol w:w="3685"/>
        <w:gridCol w:w="4395"/>
        <w:gridCol w:w="1134"/>
      </w:tblGrid>
      <w:tr w:rsidR="00B75E4B" w:rsidRPr="00E52A6A" w:rsidTr="0089647B">
        <w:trPr>
          <w:trHeight w:val="1311"/>
        </w:trPr>
        <w:tc>
          <w:tcPr>
            <w:tcW w:w="10031" w:type="dxa"/>
            <w:gridSpan w:val="4"/>
            <w:tcBorders>
              <w:top w:val="single" w:sz="8" w:space="0" w:color="auto"/>
              <w:left w:val="single" w:sz="8" w:space="0" w:color="auto"/>
              <w:bottom w:val="single" w:sz="4" w:space="0" w:color="auto"/>
              <w:right w:val="single" w:sz="8" w:space="0" w:color="auto"/>
            </w:tcBorders>
            <w:shd w:val="clear" w:color="auto" w:fill="C2D69B" w:themeFill="accent3" w:themeFillTint="99"/>
            <w:vAlign w:val="center"/>
          </w:tcPr>
          <w:p w:rsidR="00B75E4B" w:rsidRPr="00E52A6A" w:rsidRDefault="009F4B62" w:rsidP="001016A8">
            <w:pPr>
              <w:jc w:val="center"/>
              <w:rPr>
                <w:b/>
                <w:sz w:val="36"/>
                <w:szCs w:val="36"/>
              </w:rPr>
            </w:pPr>
            <w:r>
              <w:tab/>
            </w:r>
            <w:r w:rsidR="00B75E4B" w:rsidRPr="00E52A6A">
              <w:rPr>
                <w:b/>
                <w:sz w:val="36"/>
                <w:szCs w:val="36"/>
              </w:rPr>
              <w:t>MINUTES OF ORDINARY MEETING</w:t>
            </w:r>
          </w:p>
          <w:p w:rsidR="00C8026E" w:rsidRPr="00E52A6A" w:rsidRDefault="006045C3" w:rsidP="001B0990">
            <w:pPr>
              <w:jc w:val="center"/>
              <w:rPr>
                <w:b/>
              </w:rPr>
            </w:pPr>
            <w:r>
              <w:rPr>
                <w:b/>
                <w:sz w:val="36"/>
                <w:szCs w:val="36"/>
              </w:rPr>
              <w:t>Monday</w:t>
            </w:r>
            <w:r w:rsidR="00096669">
              <w:rPr>
                <w:b/>
                <w:sz w:val="36"/>
                <w:szCs w:val="36"/>
              </w:rPr>
              <w:t xml:space="preserve"> </w:t>
            </w:r>
            <w:r w:rsidR="001B0990">
              <w:rPr>
                <w:b/>
                <w:sz w:val="36"/>
                <w:szCs w:val="36"/>
              </w:rPr>
              <w:t>4</w:t>
            </w:r>
            <w:r w:rsidR="001B0990" w:rsidRPr="001B0990">
              <w:rPr>
                <w:b/>
                <w:sz w:val="36"/>
                <w:szCs w:val="36"/>
                <w:vertAlign w:val="superscript"/>
              </w:rPr>
              <w:t>th</w:t>
            </w:r>
            <w:r w:rsidR="001B0990">
              <w:rPr>
                <w:b/>
                <w:sz w:val="36"/>
                <w:szCs w:val="36"/>
              </w:rPr>
              <w:t xml:space="preserve"> March 2019</w:t>
            </w:r>
          </w:p>
        </w:tc>
      </w:tr>
      <w:tr w:rsidR="00C8026E" w:rsidRPr="00E52A6A" w:rsidTr="0089647B">
        <w:tc>
          <w:tcPr>
            <w:tcW w:w="817" w:type="dxa"/>
            <w:tcBorders>
              <w:top w:val="single" w:sz="8" w:space="0" w:color="auto"/>
              <w:left w:val="single" w:sz="8" w:space="0" w:color="auto"/>
              <w:bottom w:val="single" w:sz="8" w:space="0" w:color="auto"/>
              <w:right w:val="single" w:sz="8" w:space="0" w:color="auto"/>
            </w:tcBorders>
            <w:vAlign w:val="center"/>
          </w:tcPr>
          <w:p w:rsidR="00B75E4B" w:rsidRPr="00E52A6A" w:rsidRDefault="004C141D" w:rsidP="001016A8">
            <w:pPr>
              <w:tabs>
                <w:tab w:val="left" w:pos="1031"/>
              </w:tabs>
              <w:rPr>
                <w:b/>
              </w:rPr>
            </w:pPr>
            <w:r w:rsidRPr="00E52A6A">
              <w:rPr>
                <w:b/>
              </w:rPr>
              <w:t>ITEM NO.</w:t>
            </w:r>
          </w:p>
        </w:tc>
        <w:tc>
          <w:tcPr>
            <w:tcW w:w="8080" w:type="dxa"/>
            <w:gridSpan w:val="2"/>
            <w:tcBorders>
              <w:top w:val="single" w:sz="8" w:space="0" w:color="auto"/>
              <w:left w:val="single" w:sz="8" w:space="0" w:color="auto"/>
              <w:bottom w:val="single" w:sz="8" w:space="0" w:color="auto"/>
              <w:right w:val="single" w:sz="8" w:space="0" w:color="auto"/>
            </w:tcBorders>
            <w:vAlign w:val="center"/>
          </w:tcPr>
          <w:p w:rsidR="00B75E4B" w:rsidRPr="00E52A6A" w:rsidRDefault="004C141D" w:rsidP="001016A8">
            <w:r w:rsidRPr="00E52A6A">
              <w:rPr>
                <w:b/>
              </w:rPr>
              <w:t>SUBJECT</w:t>
            </w:r>
          </w:p>
        </w:tc>
        <w:tc>
          <w:tcPr>
            <w:tcW w:w="1134" w:type="dxa"/>
            <w:tcBorders>
              <w:top w:val="single" w:sz="8" w:space="0" w:color="auto"/>
              <w:left w:val="single" w:sz="8" w:space="0" w:color="auto"/>
              <w:bottom w:val="single" w:sz="8" w:space="0" w:color="auto"/>
              <w:right w:val="single" w:sz="8" w:space="0" w:color="auto"/>
            </w:tcBorders>
            <w:vAlign w:val="center"/>
          </w:tcPr>
          <w:p w:rsidR="00B75E4B" w:rsidRPr="00E52A6A" w:rsidRDefault="004C141D" w:rsidP="001016A8">
            <w:pPr>
              <w:rPr>
                <w:b/>
              </w:rPr>
            </w:pPr>
            <w:r w:rsidRPr="00E52A6A">
              <w:rPr>
                <w:b/>
              </w:rPr>
              <w:t>ACTION</w:t>
            </w:r>
          </w:p>
        </w:tc>
      </w:tr>
      <w:tr w:rsidR="003611DD" w:rsidRPr="00E52A6A" w:rsidTr="0089647B">
        <w:tc>
          <w:tcPr>
            <w:tcW w:w="817" w:type="dxa"/>
            <w:tcBorders>
              <w:top w:val="single" w:sz="8" w:space="0" w:color="auto"/>
              <w:left w:val="single" w:sz="8" w:space="0" w:color="auto"/>
              <w:bottom w:val="single" w:sz="8" w:space="0" w:color="auto"/>
              <w:right w:val="single" w:sz="8" w:space="0" w:color="auto"/>
            </w:tcBorders>
          </w:tcPr>
          <w:p w:rsidR="003611DD" w:rsidRPr="00E52A6A" w:rsidRDefault="003611DD" w:rsidP="0089647B">
            <w:pPr>
              <w:pStyle w:val="ListParagraph"/>
              <w:tabs>
                <w:tab w:val="left" w:pos="1031"/>
              </w:tabs>
              <w:spacing w:after="0" w:line="240" w:lineRule="auto"/>
              <w:ind w:left="360"/>
              <w:rPr>
                <w:rFonts w:asciiTheme="minorHAnsi" w:hAnsiTheme="minorHAnsi"/>
                <w:b/>
              </w:rPr>
            </w:pPr>
          </w:p>
        </w:tc>
        <w:tc>
          <w:tcPr>
            <w:tcW w:w="8080" w:type="dxa"/>
            <w:gridSpan w:val="2"/>
            <w:tcBorders>
              <w:top w:val="single" w:sz="8" w:space="0" w:color="auto"/>
              <w:left w:val="single" w:sz="8" w:space="0" w:color="auto"/>
              <w:bottom w:val="single" w:sz="8" w:space="0" w:color="auto"/>
              <w:right w:val="single" w:sz="8" w:space="0" w:color="auto"/>
            </w:tcBorders>
            <w:vAlign w:val="center"/>
          </w:tcPr>
          <w:p w:rsidR="003611DD" w:rsidRPr="00E52A6A" w:rsidRDefault="003611DD" w:rsidP="00EF4DC7">
            <w:pPr>
              <w:rPr>
                <w:b/>
              </w:rPr>
            </w:pPr>
            <w:r w:rsidRPr="00E52A6A">
              <w:rPr>
                <w:b/>
              </w:rPr>
              <w:t>Meeting opened:</w:t>
            </w:r>
            <w:r w:rsidR="00CF3EF5" w:rsidRPr="00E52A6A">
              <w:rPr>
                <w:b/>
              </w:rPr>
              <w:t xml:space="preserve"> </w:t>
            </w:r>
            <w:r w:rsidR="00345FF8">
              <w:rPr>
                <w:b/>
              </w:rPr>
              <w:t xml:space="preserve"> </w:t>
            </w:r>
            <w:r w:rsidR="00C43BF3" w:rsidRPr="0073794C">
              <w:t>7.</w:t>
            </w:r>
            <w:r w:rsidR="00EF4DC7" w:rsidRPr="0073794C">
              <w:t>32</w:t>
            </w:r>
            <w:r w:rsidR="00345FF8" w:rsidRPr="0073794C">
              <w:t xml:space="preserve"> pm</w:t>
            </w:r>
          </w:p>
        </w:tc>
        <w:tc>
          <w:tcPr>
            <w:tcW w:w="1134" w:type="dxa"/>
            <w:tcBorders>
              <w:top w:val="single" w:sz="8" w:space="0" w:color="auto"/>
              <w:left w:val="single" w:sz="8" w:space="0" w:color="auto"/>
              <w:bottom w:val="single" w:sz="8" w:space="0" w:color="auto"/>
              <w:right w:val="single" w:sz="8" w:space="0" w:color="auto"/>
            </w:tcBorders>
          </w:tcPr>
          <w:p w:rsidR="003611DD" w:rsidRPr="00E52A6A" w:rsidRDefault="003611DD" w:rsidP="001016A8">
            <w:pPr>
              <w:rPr>
                <w:b/>
              </w:rPr>
            </w:pPr>
          </w:p>
        </w:tc>
      </w:tr>
      <w:tr w:rsidR="00CF3EF5" w:rsidRPr="00E52A6A" w:rsidTr="0089647B">
        <w:trPr>
          <w:trHeight w:val="658"/>
        </w:trPr>
        <w:tc>
          <w:tcPr>
            <w:tcW w:w="817" w:type="dxa"/>
            <w:tcBorders>
              <w:top w:val="single" w:sz="8" w:space="0" w:color="auto"/>
              <w:left w:val="single" w:sz="8" w:space="0" w:color="auto"/>
              <w:bottom w:val="single" w:sz="8" w:space="0" w:color="auto"/>
              <w:right w:val="single" w:sz="8" w:space="0" w:color="auto"/>
            </w:tcBorders>
          </w:tcPr>
          <w:p w:rsidR="00CF3EF5" w:rsidRPr="00E52A6A" w:rsidRDefault="00CF3EF5" w:rsidP="001016A8">
            <w:pPr>
              <w:pStyle w:val="ListParagraph"/>
              <w:numPr>
                <w:ilvl w:val="0"/>
                <w:numId w:val="1"/>
              </w:numPr>
              <w:tabs>
                <w:tab w:val="left" w:pos="1031"/>
              </w:tabs>
              <w:spacing w:after="0" w:line="240" w:lineRule="auto"/>
              <w:rPr>
                <w:rFonts w:asciiTheme="minorHAnsi" w:hAnsiTheme="minorHAnsi"/>
                <w:b/>
              </w:rPr>
            </w:pPr>
          </w:p>
        </w:tc>
        <w:tc>
          <w:tcPr>
            <w:tcW w:w="8080" w:type="dxa"/>
            <w:gridSpan w:val="2"/>
            <w:tcBorders>
              <w:top w:val="single" w:sz="8" w:space="0" w:color="auto"/>
              <w:left w:val="single" w:sz="8" w:space="0" w:color="auto"/>
              <w:bottom w:val="single" w:sz="8" w:space="0" w:color="auto"/>
              <w:right w:val="single" w:sz="8" w:space="0" w:color="auto"/>
            </w:tcBorders>
            <w:vAlign w:val="center"/>
          </w:tcPr>
          <w:p w:rsidR="002259F6" w:rsidRDefault="002259F6" w:rsidP="008A5965">
            <w:pPr>
              <w:tabs>
                <w:tab w:val="left" w:pos="1031"/>
              </w:tabs>
              <w:rPr>
                <w:rFonts w:cstheme="minorHAnsi"/>
              </w:rPr>
            </w:pPr>
            <w:r>
              <w:rPr>
                <w:b/>
              </w:rPr>
              <w:t>Committee members p</w:t>
            </w:r>
            <w:r w:rsidR="00CF3EF5" w:rsidRPr="00E52A6A">
              <w:rPr>
                <w:b/>
              </w:rPr>
              <w:t>resent</w:t>
            </w:r>
            <w:r w:rsidR="008A5965">
              <w:rPr>
                <w:b/>
              </w:rPr>
              <w:t xml:space="preserve">:  </w:t>
            </w:r>
            <w:r w:rsidR="008A5965">
              <w:t xml:space="preserve">Nicola Enz Quealy, </w:t>
            </w:r>
            <w:r w:rsidR="008A5965">
              <w:rPr>
                <w:rFonts w:cstheme="minorHAnsi"/>
              </w:rPr>
              <w:t xml:space="preserve">Annette Bass, </w:t>
            </w:r>
            <w:r w:rsidR="008A5965" w:rsidRPr="006564CB">
              <w:rPr>
                <w:rFonts w:cstheme="minorHAnsi"/>
              </w:rPr>
              <w:t xml:space="preserve"> </w:t>
            </w:r>
            <w:r w:rsidR="008A5965">
              <w:rPr>
                <w:rFonts w:cstheme="minorHAnsi"/>
              </w:rPr>
              <w:t>Luke Anthony, Ben Russell, Jenna Neale, Belinda Barsoom, Kate Drury</w:t>
            </w:r>
          </w:p>
          <w:p w:rsidR="0089647B" w:rsidRPr="008A5965" w:rsidRDefault="0089647B" w:rsidP="008A5965">
            <w:pPr>
              <w:tabs>
                <w:tab w:val="left" w:pos="1031"/>
              </w:tabs>
              <w:rPr>
                <w:rFonts w:cstheme="minorHAnsi"/>
              </w:rPr>
            </w:pPr>
            <w:r w:rsidRPr="0089647B">
              <w:rPr>
                <w:rFonts w:cstheme="minorHAnsi"/>
                <w:b/>
              </w:rPr>
              <w:t>Others present:</w:t>
            </w:r>
            <w:r>
              <w:rPr>
                <w:rFonts w:cstheme="minorHAnsi"/>
              </w:rPr>
              <w:t xml:space="preserve">  Rhiannon Wall, Tayla Ford</w:t>
            </w:r>
          </w:p>
        </w:tc>
        <w:tc>
          <w:tcPr>
            <w:tcW w:w="1134" w:type="dxa"/>
            <w:tcBorders>
              <w:top w:val="single" w:sz="8" w:space="0" w:color="auto"/>
              <w:left w:val="single" w:sz="8" w:space="0" w:color="auto"/>
              <w:bottom w:val="single" w:sz="8" w:space="0" w:color="auto"/>
              <w:right w:val="single" w:sz="8" w:space="0" w:color="auto"/>
            </w:tcBorders>
          </w:tcPr>
          <w:p w:rsidR="00CF3EF5" w:rsidRPr="00E52A6A" w:rsidRDefault="00CF3EF5" w:rsidP="001016A8">
            <w:pPr>
              <w:rPr>
                <w:b/>
              </w:rPr>
            </w:pPr>
          </w:p>
        </w:tc>
      </w:tr>
      <w:tr w:rsidR="00CF3EF5" w:rsidRPr="00E52A6A" w:rsidTr="0089647B">
        <w:tc>
          <w:tcPr>
            <w:tcW w:w="817" w:type="dxa"/>
            <w:tcBorders>
              <w:top w:val="single" w:sz="8" w:space="0" w:color="auto"/>
              <w:left w:val="single" w:sz="8" w:space="0" w:color="auto"/>
              <w:bottom w:val="single" w:sz="8" w:space="0" w:color="auto"/>
              <w:right w:val="single" w:sz="8" w:space="0" w:color="auto"/>
            </w:tcBorders>
          </w:tcPr>
          <w:p w:rsidR="00CF3EF5" w:rsidRPr="00E52A6A" w:rsidRDefault="00CF3EF5" w:rsidP="001016A8">
            <w:pPr>
              <w:pStyle w:val="ListParagraph"/>
              <w:numPr>
                <w:ilvl w:val="0"/>
                <w:numId w:val="1"/>
              </w:numPr>
              <w:tabs>
                <w:tab w:val="left" w:pos="1031"/>
              </w:tabs>
              <w:spacing w:after="0" w:line="240" w:lineRule="auto"/>
              <w:rPr>
                <w:rFonts w:asciiTheme="minorHAnsi" w:hAnsiTheme="minorHAnsi"/>
                <w:b/>
              </w:rPr>
            </w:pPr>
          </w:p>
        </w:tc>
        <w:tc>
          <w:tcPr>
            <w:tcW w:w="8080" w:type="dxa"/>
            <w:gridSpan w:val="2"/>
            <w:tcBorders>
              <w:top w:val="single" w:sz="8" w:space="0" w:color="auto"/>
              <w:left w:val="single" w:sz="8" w:space="0" w:color="auto"/>
              <w:bottom w:val="single" w:sz="8" w:space="0" w:color="auto"/>
              <w:right w:val="single" w:sz="8" w:space="0" w:color="auto"/>
            </w:tcBorders>
            <w:vAlign w:val="center"/>
          </w:tcPr>
          <w:p w:rsidR="00CF3EF5" w:rsidRPr="00E52A6A" w:rsidRDefault="00CF3EF5" w:rsidP="0073794C">
            <w:pPr>
              <w:rPr>
                <w:b/>
              </w:rPr>
            </w:pPr>
            <w:r w:rsidRPr="00E52A6A">
              <w:rPr>
                <w:b/>
              </w:rPr>
              <w:t>Apologies:</w:t>
            </w:r>
            <w:r w:rsidR="007D2CB0" w:rsidRPr="00E52A6A">
              <w:rPr>
                <w:b/>
              </w:rPr>
              <w:t xml:space="preserve">  </w:t>
            </w:r>
            <w:r w:rsidR="0073794C">
              <w:rPr>
                <w:rFonts w:cstheme="minorHAnsi"/>
              </w:rPr>
              <w:t>Bikki Gavric-Fretten</w:t>
            </w:r>
          </w:p>
        </w:tc>
        <w:tc>
          <w:tcPr>
            <w:tcW w:w="1134" w:type="dxa"/>
            <w:tcBorders>
              <w:top w:val="single" w:sz="8" w:space="0" w:color="auto"/>
              <w:left w:val="single" w:sz="8" w:space="0" w:color="auto"/>
              <w:bottom w:val="single" w:sz="8" w:space="0" w:color="auto"/>
              <w:right w:val="single" w:sz="8" w:space="0" w:color="auto"/>
            </w:tcBorders>
          </w:tcPr>
          <w:p w:rsidR="00CF3EF5" w:rsidRPr="00E52A6A" w:rsidRDefault="00CF3EF5" w:rsidP="001016A8">
            <w:pPr>
              <w:rPr>
                <w:b/>
              </w:rPr>
            </w:pPr>
          </w:p>
        </w:tc>
      </w:tr>
      <w:tr w:rsidR="00C8026E" w:rsidRPr="00E52A6A" w:rsidTr="0089647B">
        <w:tc>
          <w:tcPr>
            <w:tcW w:w="817" w:type="dxa"/>
            <w:tcBorders>
              <w:top w:val="single" w:sz="8" w:space="0" w:color="auto"/>
              <w:left w:val="single" w:sz="8" w:space="0" w:color="auto"/>
              <w:bottom w:val="single" w:sz="8" w:space="0" w:color="auto"/>
              <w:right w:val="single" w:sz="8" w:space="0" w:color="auto"/>
            </w:tcBorders>
          </w:tcPr>
          <w:p w:rsidR="00C8026E" w:rsidRPr="00E52A6A" w:rsidRDefault="00C8026E" w:rsidP="001016A8">
            <w:pPr>
              <w:pStyle w:val="ListParagraph"/>
              <w:numPr>
                <w:ilvl w:val="0"/>
                <w:numId w:val="1"/>
              </w:numPr>
              <w:tabs>
                <w:tab w:val="left" w:pos="1031"/>
              </w:tabs>
              <w:spacing w:after="0" w:line="240" w:lineRule="auto"/>
              <w:rPr>
                <w:rFonts w:asciiTheme="minorHAnsi" w:hAnsiTheme="minorHAnsi"/>
                <w:b/>
              </w:rPr>
            </w:pPr>
          </w:p>
        </w:tc>
        <w:tc>
          <w:tcPr>
            <w:tcW w:w="3685" w:type="dxa"/>
            <w:tcBorders>
              <w:top w:val="single" w:sz="8" w:space="0" w:color="auto"/>
              <w:left w:val="single" w:sz="8" w:space="0" w:color="auto"/>
              <w:bottom w:val="single" w:sz="8" w:space="0" w:color="auto"/>
              <w:right w:val="nil"/>
            </w:tcBorders>
            <w:vAlign w:val="center"/>
          </w:tcPr>
          <w:p w:rsidR="00C8026E" w:rsidRPr="00E52A6A" w:rsidRDefault="00C8026E" w:rsidP="001016A8">
            <w:pPr>
              <w:rPr>
                <w:b/>
              </w:rPr>
            </w:pPr>
            <w:r w:rsidRPr="00E52A6A">
              <w:rPr>
                <w:b/>
              </w:rPr>
              <w:t xml:space="preserve">Confirmation of previous </w:t>
            </w:r>
            <w:r w:rsidR="000C0326" w:rsidRPr="00E52A6A">
              <w:rPr>
                <w:b/>
              </w:rPr>
              <w:t>m</w:t>
            </w:r>
            <w:r w:rsidRPr="00E52A6A">
              <w:rPr>
                <w:b/>
              </w:rPr>
              <w:t>inutes:</w:t>
            </w:r>
          </w:p>
          <w:p w:rsidR="00C8026E" w:rsidRPr="00E52A6A" w:rsidRDefault="00C8026E" w:rsidP="00007C42">
            <w:pPr>
              <w:rPr>
                <w:b/>
              </w:rPr>
            </w:pPr>
            <w:r w:rsidRPr="00E52A6A">
              <w:rPr>
                <w:b/>
              </w:rPr>
              <w:t xml:space="preserve">Accepted: </w:t>
            </w:r>
            <w:r w:rsidR="00B803DA">
              <w:t xml:space="preserve"> </w:t>
            </w:r>
            <w:r w:rsidR="00007C42">
              <w:t>Ben Russell</w:t>
            </w:r>
          </w:p>
        </w:tc>
        <w:tc>
          <w:tcPr>
            <w:tcW w:w="4395" w:type="dxa"/>
            <w:tcBorders>
              <w:top w:val="single" w:sz="8" w:space="0" w:color="auto"/>
              <w:left w:val="nil"/>
              <w:bottom w:val="single" w:sz="8" w:space="0" w:color="auto"/>
              <w:right w:val="single" w:sz="8" w:space="0" w:color="auto"/>
            </w:tcBorders>
            <w:vAlign w:val="center"/>
          </w:tcPr>
          <w:p w:rsidR="006B528E" w:rsidRDefault="006B528E" w:rsidP="00AB5F28">
            <w:pPr>
              <w:tabs>
                <w:tab w:val="left" w:pos="3578"/>
              </w:tabs>
              <w:rPr>
                <w:b/>
              </w:rPr>
            </w:pPr>
          </w:p>
          <w:p w:rsidR="00C8026E" w:rsidRPr="00E52A6A" w:rsidRDefault="00C8026E" w:rsidP="00007C42">
            <w:pPr>
              <w:tabs>
                <w:tab w:val="left" w:pos="3578"/>
              </w:tabs>
              <w:rPr>
                <w:b/>
              </w:rPr>
            </w:pPr>
            <w:r w:rsidRPr="00E52A6A">
              <w:rPr>
                <w:b/>
              </w:rPr>
              <w:t xml:space="preserve">Seconded:  </w:t>
            </w:r>
            <w:r w:rsidR="00007C42">
              <w:t>Nicola Enz Quealy</w:t>
            </w:r>
          </w:p>
        </w:tc>
        <w:tc>
          <w:tcPr>
            <w:tcW w:w="1134" w:type="dxa"/>
            <w:tcBorders>
              <w:top w:val="single" w:sz="8" w:space="0" w:color="auto"/>
              <w:left w:val="single" w:sz="8" w:space="0" w:color="auto"/>
              <w:bottom w:val="single" w:sz="8" w:space="0" w:color="auto"/>
              <w:right w:val="single" w:sz="8" w:space="0" w:color="auto"/>
            </w:tcBorders>
          </w:tcPr>
          <w:p w:rsidR="00C8026E" w:rsidRPr="00E52A6A" w:rsidRDefault="00C8026E" w:rsidP="001016A8">
            <w:pPr>
              <w:rPr>
                <w:b/>
              </w:rPr>
            </w:pPr>
          </w:p>
        </w:tc>
      </w:tr>
      <w:tr w:rsidR="00B05FDE" w:rsidRPr="00E52A6A" w:rsidTr="0089647B">
        <w:trPr>
          <w:trHeight w:val="386"/>
        </w:trPr>
        <w:tc>
          <w:tcPr>
            <w:tcW w:w="817" w:type="dxa"/>
            <w:tcBorders>
              <w:top w:val="single" w:sz="8" w:space="0" w:color="auto"/>
              <w:left w:val="single" w:sz="8" w:space="0" w:color="auto"/>
              <w:bottom w:val="single" w:sz="8" w:space="0" w:color="auto"/>
              <w:right w:val="single" w:sz="8" w:space="0" w:color="auto"/>
            </w:tcBorders>
          </w:tcPr>
          <w:p w:rsidR="00B05FDE" w:rsidRPr="00E52A6A" w:rsidRDefault="00B05FDE" w:rsidP="001016A8">
            <w:pPr>
              <w:pStyle w:val="ListParagraph"/>
              <w:numPr>
                <w:ilvl w:val="0"/>
                <w:numId w:val="1"/>
              </w:numPr>
              <w:tabs>
                <w:tab w:val="left" w:pos="1031"/>
              </w:tabs>
              <w:spacing w:after="0" w:line="240" w:lineRule="auto"/>
              <w:rPr>
                <w:rFonts w:asciiTheme="minorHAnsi" w:hAnsiTheme="minorHAnsi"/>
                <w:b/>
              </w:rPr>
            </w:pPr>
          </w:p>
        </w:tc>
        <w:tc>
          <w:tcPr>
            <w:tcW w:w="8080" w:type="dxa"/>
            <w:gridSpan w:val="2"/>
            <w:tcBorders>
              <w:top w:val="single" w:sz="8" w:space="0" w:color="auto"/>
              <w:left w:val="single" w:sz="8" w:space="0" w:color="auto"/>
              <w:bottom w:val="single" w:sz="8" w:space="0" w:color="auto"/>
              <w:right w:val="single" w:sz="8" w:space="0" w:color="auto"/>
            </w:tcBorders>
          </w:tcPr>
          <w:p w:rsidR="00B05FDE" w:rsidRPr="00E52A6A" w:rsidRDefault="00B05FDE" w:rsidP="00D23A86">
            <w:pPr>
              <w:rPr>
                <w:b/>
              </w:rPr>
            </w:pPr>
            <w:r>
              <w:rPr>
                <w:b/>
              </w:rPr>
              <w:t xml:space="preserve">Amendments to minutes: </w:t>
            </w:r>
            <w:r w:rsidR="00D23A86">
              <w:t>None</w:t>
            </w:r>
          </w:p>
        </w:tc>
        <w:tc>
          <w:tcPr>
            <w:tcW w:w="1134" w:type="dxa"/>
            <w:tcBorders>
              <w:top w:val="single" w:sz="8" w:space="0" w:color="auto"/>
              <w:left w:val="single" w:sz="8" w:space="0" w:color="auto"/>
              <w:bottom w:val="single" w:sz="8" w:space="0" w:color="auto"/>
              <w:right w:val="single" w:sz="8" w:space="0" w:color="auto"/>
            </w:tcBorders>
          </w:tcPr>
          <w:p w:rsidR="00B05FDE" w:rsidRDefault="00B05FDE" w:rsidP="001016A8">
            <w:pPr>
              <w:rPr>
                <w:b/>
              </w:rPr>
            </w:pPr>
          </w:p>
        </w:tc>
      </w:tr>
      <w:tr w:rsidR="00C8026E" w:rsidRPr="00E52A6A" w:rsidTr="0089647B">
        <w:trPr>
          <w:trHeight w:val="386"/>
        </w:trPr>
        <w:tc>
          <w:tcPr>
            <w:tcW w:w="817" w:type="dxa"/>
            <w:tcBorders>
              <w:top w:val="single" w:sz="8" w:space="0" w:color="auto"/>
              <w:left w:val="single" w:sz="8" w:space="0" w:color="auto"/>
              <w:bottom w:val="single" w:sz="8" w:space="0" w:color="auto"/>
              <w:right w:val="single" w:sz="8" w:space="0" w:color="auto"/>
            </w:tcBorders>
          </w:tcPr>
          <w:p w:rsidR="00C8026E" w:rsidRPr="00E52A6A" w:rsidRDefault="00C8026E" w:rsidP="001016A8">
            <w:pPr>
              <w:pStyle w:val="ListParagraph"/>
              <w:numPr>
                <w:ilvl w:val="0"/>
                <w:numId w:val="1"/>
              </w:numPr>
              <w:tabs>
                <w:tab w:val="left" w:pos="1031"/>
              </w:tabs>
              <w:spacing w:after="0" w:line="240" w:lineRule="auto"/>
              <w:rPr>
                <w:rFonts w:asciiTheme="minorHAnsi" w:hAnsiTheme="minorHAnsi"/>
                <w:b/>
              </w:rPr>
            </w:pPr>
          </w:p>
        </w:tc>
        <w:tc>
          <w:tcPr>
            <w:tcW w:w="8080" w:type="dxa"/>
            <w:gridSpan w:val="2"/>
            <w:tcBorders>
              <w:top w:val="single" w:sz="8" w:space="0" w:color="auto"/>
              <w:left w:val="single" w:sz="8" w:space="0" w:color="auto"/>
              <w:bottom w:val="single" w:sz="8" w:space="0" w:color="auto"/>
              <w:right w:val="single" w:sz="8" w:space="0" w:color="auto"/>
            </w:tcBorders>
          </w:tcPr>
          <w:p w:rsidR="00BC2D66" w:rsidRDefault="00BC2D66" w:rsidP="001016A8">
            <w:pPr>
              <w:rPr>
                <w:b/>
              </w:rPr>
            </w:pPr>
            <w:r w:rsidRPr="00E52A6A">
              <w:rPr>
                <w:b/>
              </w:rPr>
              <w:t>B</w:t>
            </w:r>
            <w:r w:rsidR="00C8026E" w:rsidRPr="00E52A6A">
              <w:rPr>
                <w:b/>
              </w:rPr>
              <w:t>usiness arising from previous minutes:</w:t>
            </w:r>
            <w:r w:rsidR="006F584A" w:rsidRPr="00E52A6A">
              <w:rPr>
                <w:b/>
              </w:rPr>
              <w:t xml:space="preserve">  </w:t>
            </w:r>
          </w:p>
          <w:p w:rsidR="00AE0688" w:rsidRPr="00F30C03" w:rsidRDefault="0073794C" w:rsidP="0073794C">
            <w:r>
              <w:t>Beautification of gardens:  R</w:t>
            </w:r>
            <w:r w:rsidR="00007C42">
              <w:t xml:space="preserve">eady to commence work.  Ben will see Kate this week to get it started. </w:t>
            </w:r>
          </w:p>
        </w:tc>
        <w:tc>
          <w:tcPr>
            <w:tcW w:w="1134" w:type="dxa"/>
            <w:tcBorders>
              <w:top w:val="single" w:sz="8" w:space="0" w:color="auto"/>
              <w:left w:val="single" w:sz="8" w:space="0" w:color="auto"/>
              <w:bottom w:val="single" w:sz="8" w:space="0" w:color="auto"/>
              <w:right w:val="single" w:sz="8" w:space="0" w:color="auto"/>
            </w:tcBorders>
          </w:tcPr>
          <w:p w:rsidR="00526613" w:rsidRDefault="00526613" w:rsidP="001016A8">
            <w:pPr>
              <w:rPr>
                <w:b/>
              </w:rPr>
            </w:pPr>
          </w:p>
          <w:p w:rsidR="003764DC" w:rsidRPr="0086339D" w:rsidRDefault="003764DC" w:rsidP="001016A8">
            <w:pPr>
              <w:rPr>
                <w:b/>
              </w:rPr>
            </w:pPr>
            <w:r>
              <w:rPr>
                <w:b/>
              </w:rPr>
              <w:t>BR</w:t>
            </w:r>
          </w:p>
        </w:tc>
      </w:tr>
      <w:tr w:rsidR="00C8026E" w:rsidRPr="00E52A6A" w:rsidTr="0089647B">
        <w:trPr>
          <w:trHeight w:val="363"/>
        </w:trPr>
        <w:tc>
          <w:tcPr>
            <w:tcW w:w="817" w:type="dxa"/>
            <w:tcBorders>
              <w:top w:val="single" w:sz="8" w:space="0" w:color="auto"/>
              <w:left w:val="single" w:sz="8" w:space="0" w:color="auto"/>
              <w:bottom w:val="single" w:sz="8" w:space="0" w:color="auto"/>
              <w:right w:val="single" w:sz="8" w:space="0" w:color="auto"/>
            </w:tcBorders>
          </w:tcPr>
          <w:p w:rsidR="00C8026E" w:rsidRPr="00E52A6A" w:rsidRDefault="00C8026E" w:rsidP="001016A8">
            <w:pPr>
              <w:pStyle w:val="ListParagraph"/>
              <w:numPr>
                <w:ilvl w:val="0"/>
                <w:numId w:val="1"/>
              </w:numPr>
              <w:tabs>
                <w:tab w:val="left" w:pos="1031"/>
              </w:tabs>
              <w:spacing w:after="0" w:line="240" w:lineRule="auto"/>
              <w:rPr>
                <w:rFonts w:asciiTheme="minorHAnsi" w:hAnsiTheme="minorHAnsi"/>
                <w:b/>
              </w:rPr>
            </w:pPr>
          </w:p>
        </w:tc>
        <w:tc>
          <w:tcPr>
            <w:tcW w:w="8080" w:type="dxa"/>
            <w:gridSpan w:val="2"/>
            <w:tcBorders>
              <w:top w:val="single" w:sz="8" w:space="0" w:color="auto"/>
              <w:left w:val="single" w:sz="8" w:space="0" w:color="auto"/>
              <w:bottom w:val="single" w:sz="8" w:space="0" w:color="auto"/>
              <w:right w:val="single" w:sz="8" w:space="0" w:color="auto"/>
            </w:tcBorders>
          </w:tcPr>
          <w:p w:rsidR="0068773B" w:rsidRPr="00A51164" w:rsidRDefault="00C8026E" w:rsidP="0020607F">
            <w:r w:rsidRPr="00E52A6A">
              <w:rPr>
                <w:b/>
              </w:rPr>
              <w:t>Correspondence In:</w:t>
            </w:r>
            <w:r w:rsidR="00AF027D" w:rsidRPr="00E52A6A">
              <w:rPr>
                <w:b/>
              </w:rPr>
              <w:t xml:space="preserve"> </w:t>
            </w:r>
            <w:r w:rsidR="00C85A7D" w:rsidRPr="00E52A6A">
              <w:t xml:space="preserve"> </w:t>
            </w:r>
            <w:r w:rsidR="0020607F">
              <w:t>None</w:t>
            </w:r>
          </w:p>
        </w:tc>
        <w:tc>
          <w:tcPr>
            <w:tcW w:w="1134" w:type="dxa"/>
            <w:tcBorders>
              <w:top w:val="single" w:sz="8" w:space="0" w:color="auto"/>
              <w:left w:val="single" w:sz="8" w:space="0" w:color="auto"/>
              <w:bottom w:val="single" w:sz="8" w:space="0" w:color="auto"/>
              <w:right w:val="single" w:sz="8" w:space="0" w:color="auto"/>
            </w:tcBorders>
          </w:tcPr>
          <w:p w:rsidR="003C34DE" w:rsidRPr="00E52A6A" w:rsidRDefault="003C34DE" w:rsidP="001016A8">
            <w:pPr>
              <w:rPr>
                <w:b/>
              </w:rPr>
            </w:pPr>
          </w:p>
        </w:tc>
      </w:tr>
      <w:tr w:rsidR="004C49C8" w:rsidRPr="00E52A6A" w:rsidTr="0089647B">
        <w:trPr>
          <w:trHeight w:val="400"/>
        </w:trPr>
        <w:tc>
          <w:tcPr>
            <w:tcW w:w="817" w:type="dxa"/>
            <w:tcBorders>
              <w:top w:val="single" w:sz="8" w:space="0" w:color="auto"/>
              <w:left w:val="single" w:sz="8" w:space="0" w:color="auto"/>
              <w:bottom w:val="single" w:sz="8" w:space="0" w:color="auto"/>
              <w:right w:val="single" w:sz="8" w:space="0" w:color="auto"/>
            </w:tcBorders>
          </w:tcPr>
          <w:p w:rsidR="004C49C8" w:rsidRPr="00E52A6A" w:rsidRDefault="004C49C8" w:rsidP="001016A8">
            <w:pPr>
              <w:pStyle w:val="ListParagraph"/>
              <w:numPr>
                <w:ilvl w:val="0"/>
                <w:numId w:val="1"/>
              </w:numPr>
              <w:tabs>
                <w:tab w:val="left" w:pos="1031"/>
              </w:tabs>
              <w:spacing w:after="0" w:line="240" w:lineRule="auto"/>
              <w:rPr>
                <w:rFonts w:asciiTheme="minorHAnsi" w:hAnsiTheme="minorHAnsi"/>
                <w:b/>
              </w:rPr>
            </w:pPr>
          </w:p>
        </w:tc>
        <w:tc>
          <w:tcPr>
            <w:tcW w:w="8080" w:type="dxa"/>
            <w:gridSpan w:val="2"/>
            <w:tcBorders>
              <w:top w:val="single" w:sz="8" w:space="0" w:color="auto"/>
              <w:left w:val="single" w:sz="8" w:space="0" w:color="auto"/>
              <w:bottom w:val="single" w:sz="8" w:space="0" w:color="auto"/>
              <w:right w:val="single" w:sz="8" w:space="0" w:color="auto"/>
            </w:tcBorders>
          </w:tcPr>
          <w:p w:rsidR="004C49C8" w:rsidRPr="00E52A6A" w:rsidRDefault="004C49C8" w:rsidP="007D3A08">
            <w:r w:rsidRPr="00E52A6A">
              <w:rPr>
                <w:b/>
              </w:rPr>
              <w:t>Correspondence Out:</w:t>
            </w:r>
            <w:r w:rsidR="006F584A" w:rsidRPr="00E52A6A">
              <w:rPr>
                <w:b/>
              </w:rPr>
              <w:t xml:space="preserve">  </w:t>
            </w:r>
            <w:r w:rsidR="007D3A08">
              <w:t>None</w:t>
            </w:r>
          </w:p>
        </w:tc>
        <w:tc>
          <w:tcPr>
            <w:tcW w:w="1134" w:type="dxa"/>
            <w:tcBorders>
              <w:top w:val="single" w:sz="8" w:space="0" w:color="auto"/>
              <w:left w:val="single" w:sz="8" w:space="0" w:color="auto"/>
              <w:bottom w:val="single" w:sz="8" w:space="0" w:color="auto"/>
              <w:right w:val="single" w:sz="8" w:space="0" w:color="auto"/>
            </w:tcBorders>
          </w:tcPr>
          <w:p w:rsidR="004C49C8" w:rsidRPr="00E52A6A" w:rsidRDefault="004C49C8" w:rsidP="001016A8">
            <w:pPr>
              <w:rPr>
                <w:b/>
              </w:rPr>
            </w:pPr>
          </w:p>
        </w:tc>
      </w:tr>
      <w:tr w:rsidR="00C8026E" w:rsidRPr="00E52A6A" w:rsidTr="0089647B">
        <w:trPr>
          <w:trHeight w:val="596"/>
        </w:trPr>
        <w:tc>
          <w:tcPr>
            <w:tcW w:w="817" w:type="dxa"/>
            <w:tcBorders>
              <w:top w:val="single" w:sz="8" w:space="0" w:color="auto"/>
              <w:left w:val="single" w:sz="8" w:space="0" w:color="auto"/>
              <w:bottom w:val="single" w:sz="8" w:space="0" w:color="auto"/>
              <w:right w:val="single" w:sz="8" w:space="0" w:color="auto"/>
            </w:tcBorders>
          </w:tcPr>
          <w:p w:rsidR="00C8026E" w:rsidRPr="00E52A6A" w:rsidRDefault="00C8026E" w:rsidP="001016A8">
            <w:pPr>
              <w:pStyle w:val="ListParagraph"/>
              <w:numPr>
                <w:ilvl w:val="0"/>
                <w:numId w:val="1"/>
              </w:numPr>
              <w:tabs>
                <w:tab w:val="left" w:pos="1031"/>
              </w:tabs>
              <w:spacing w:after="0" w:line="240" w:lineRule="auto"/>
              <w:rPr>
                <w:rFonts w:asciiTheme="minorHAnsi" w:hAnsiTheme="minorHAnsi"/>
                <w:b/>
              </w:rPr>
            </w:pPr>
          </w:p>
        </w:tc>
        <w:tc>
          <w:tcPr>
            <w:tcW w:w="8080" w:type="dxa"/>
            <w:gridSpan w:val="2"/>
            <w:tcBorders>
              <w:top w:val="single" w:sz="8" w:space="0" w:color="auto"/>
              <w:left w:val="single" w:sz="8" w:space="0" w:color="auto"/>
              <w:bottom w:val="single" w:sz="8" w:space="0" w:color="auto"/>
              <w:right w:val="single" w:sz="8" w:space="0" w:color="auto"/>
            </w:tcBorders>
          </w:tcPr>
          <w:p w:rsidR="001315B4" w:rsidRPr="0000163D" w:rsidRDefault="00C8026E" w:rsidP="00B97AE6">
            <w:pPr>
              <w:pStyle w:val="NormalWeb"/>
              <w:rPr>
                <w:b/>
                <w:sz w:val="22"/>
                <w:szCs w:val="22"/>
              </w:rPr>
            </w:pPr>
            <w:r w:rsidRPr="0000163D">
              <w:rPr>
                <w:b/>
                <w:sz w:val="22"/>
                <w:szCs w:val="22"/>
              </w:rPr>
              <w:t>Treasurer’s Report</w:t>
            </w:r>
            <w:r w:rsidR="00170A19" w:rsidRPr="0000163D">
              <w:rPr>
                <w:b/>
                <w:sz w:val="22"/>
                <w:szCs w:val="22"/>
              </w:rPr>
              <w:t xml:space="preserve"> </w:t>
            </w:r>
            <w:r w:rsidR="00F22AF3" w:rsidRPr="0000163D">
              <w:rPr>
                <w:b/>
                <w:sz w:val="22"/>
                <w:szCs w:val="22"/>
              </w:rPr>
              <w:t>(</w:t>
            </w:r>
            <w:r w:rsidR="000210A4" w:rsidRPr="0000163D">
              <w:rPr>
                <w:b/>
                <w:sz w:val="22"/>
                <w:szCs w:val="22"/>
              </w:rPr>
              <w:t>RO</w:t>
            </w:r>
            <w:r w:rsidRPr="0000163D">
              <w:rPr>
                <w:b/>
                <w:sz w:val="22"/>
                <w:szCs w:val="22"/>
              </w:rPr>
              <w:t>):</w:t>
            </w:r>
            <w:r w:rsidR="00B62E46" w:rsidRPr="0000163D">
              <w:rPr>
                <w:b/>
                <w:sz w:val="22"/>
                <w:szCs w:val="22"/>
              </w:rPr>
              <w:t xml:space="preserve"> </w:t>
            </w:r>
          </w:p>
          <w:p w:rsidR="0000163D" w:rsidRPr="0000163D" w:rsidRDefault="0000163D" w:rsidP="0000163D">
            <w:pPr>
              <w:pStyle w:val="NormalWeb"/>
              <w:rPr>
                <w:color w:val="000000"/>
                <w:sz w:val="22"/>
                <w:szCs w:val="22"/>
              </w:rPr>
            </w:pPr>
            <w:r w:rsidRPr="0000163D">
              <w:rPr>
                <w:color w:val="000000"/>
                <w:sz w:val="22"/>
                <w:szCs w:val="22"/>
              </w:rPr>
              <w:t>Bank balance on 3/3/19 - $14,253.30</w:t>
            </w:r>
          </w:p>
          <w:p w:rsidR="0000163D" w:rsidRPr="0000163D" w:rsidRDefault="0000163D" w:rsidP="0000163D">
            <w:pPr>
              <w:pStyle w:val="NormalWeb"/>
              <w:rPr>
                <w:color w:val="000000"/>
                <w:sz w:val="22"/>
                <w:szCs w:val="22"/>
              </w:rPr>
            </w:pPr>
            <w:r w:rsidRPr="0000163D">
              <w:rPr>
                <w:color w:val="000000"/>
                <w:sz w:val="22"/>
                <w:szCs w:val="22"/>
              </w:rPr>
              <w:t>Income since last meeting (19/11/18): $5,034.35 (uniform shop, Cadbury’s fundraiser and colour fun run</w:t>
            </w:r>
          </w:p>
          <w:p w:rsidR="0000163D" w:rsidRPr="0000163D" w:rsidRDefault="0000163D" w:rsidP="0000163D">
            <w:pPr>
              <w:pStyle w:val="NormalWeb"/>
              <w:rPr>
                <w:color w:val="000000"/>
                <w:sz w:val="22"/>
                <w:szCs w:val="22"/>
              </w:rPr>
            </w:pPr>
            <w:r w:rsidRPr="0000163D">
              <w:rPr>
                <w:color w:val="000000"/>
                <w:sz w:val="22"/>
                <w:szCs w:val="22"/>
              </w:rPr>
              <w:t>Expenses: $18,012.31 (uniform shop, colour fun run, playground markings, year 6 farewell, flowers and gifts for P&amp;C members and Dannielle Fuller)</w:t>
            </w:r>
          </w:p>
          <w:p w:rsidR="0000163D" w:rsidRPr="0000163D" w:rsidRDefault="0000163D" w:rsidP="0000163D">
            <w:pPr>
              <w:pStyle w:val="NormalWeb"/>
              <w:rPr>
                <w:color w:val="000000"/>
                <w:sz w:val="22"/>
                <w:szCs w:val="22"/>
              </w:rPr>
            </w:pPr>
            <w:r w:rsidRPr="0000163D">
              <w:rPr>
                <w:color w:val="000000"/>
                <w:sz w:val="22"/>
                <w:szCs w:val="22"/>
              </w:rPr>
              <w:t>Cadbury’s Fundraiser – Profit $2,127.72</w:t>
            </w:r>
          </w:p>
          <w:p w:rsidR="000E0EB4" w:rsidRPr="0000163D" w:rsidRDefault="0000163D" w:rsidP="0000163D">
            <w:pPr>
              <w:pStyle w:val="NormalWeb"/>
              <w:rPr>
                <w:color w:val="000000"/>
                <w:sz w:val="22"/>
                <w:szCs w:val="22"/>
              </w:rPr>
            </w:pPr>
            <w:r w:rsidRPr="0000163D">
              <w:rPr>
                <w:color w:val="000000"/>
                <w:sz w:val="22"/>
                <w:szCs w:val="22"/>
              </w:rPr>
              <w:t>Colour fun run – Profit $1300.23</w:t>
            </w:r>
          </w:p>
        </w:tc>
        <w:tc>
          <w:tcPr>
            <w:tcW w:w="1134" w:type="dxa"/>
            <w:tcBorders>
              <w:top w:val="single" w:sz="8" w:space="0" w:color="auto"/>
              <w:left w:val="single" w:sz="8" w:space="0" w:color="auto"/>
              <w:bottom w:val="single" w:sz="8" w:space="0" w:color="auto"/>
              <w:right w:val="single" w:sz="8" w:space="0" w:color="auto"/>
            </w:tcBorders>
          </w:tcPr>
          <w:p w:rsidR="008E7A8C" w:rsidRPr="00E52A6A" w:rsidRDefault="008E7A8C" w:rsidP="001016A8">
            <w:pPr>
              <w:rPr>
                <w:b/>
              </w:rPr>
            </w:pPr>
          </w:p>
        </w:tc>
      </w:tr>
      <w:tr w:rsidR="00C8026E" w:rsidRPr="00E52A6A" w:rsidTr="0089647B">
        <w:tc>
          <w:tcPr>
            <w:tcW w:w="817" w:type="dxa"/>
            <w:tcBorders>
              <w:top w:val="single" w:sz="8" w:space="0" w:color="auto"/>
              <w:left w:val="single" w:sz="8" w:space="0" w:color="auto"/>
              <w:bottom w:val="single" w:sz="8" w:space="0" w:color="auto"/>
              <w:right w:val="single" w:sz="8" w:space="0" w:color="auto"/>
            </w:tcBorders>
          </w:tcPr>
          <w:p w:rsidR="00C8026E" w:rsidRPr="00E52A6A" w:rsidRDefault="00C8026E" w:rsidP="001016A8">
            <w:pPr>
              <w:pStyle w:val="ListParagraph"/>
              <w:numPr>
                <w:ilvl w:val="0"/>
                <w:numId w:val="1"/>
              </w:numPr>
              <w:tabs>
                <w:tab w:val="left" w:pos="1031"/>
              </w:tabs>
              <w:spacing w:after="0" w:line="240" w:lineRule="auto"/>
              <w:rPr>
                <w:rFonts w:asciiTheme="minorHAnsi" w:hAnsiTheme="minorHAnsi"/>
                <w:b/>
              </w:rPr>
            </w:pPr>
          </w:p>
        </w:tc>
        <w:tc>
          <w:tcPr>
            <w:tcW w:w="8080" w:type="dxa"/>
            <w:gridSpan w:val="2"/>
            <w:tcBorders>
              <w:top w:val="single" w:sz="8" w:space="0" w:color="auto"/>
              <w:left w:val="single" w:sz="8" w:space="0" w:color="auto"/>
              <w:bottom w:val="single" w:sz="8" w:space="0" w:color="auto"/>
              <w:right w:val="single" w:sz="8" w:space="0" w:color="auto"/>
            </w:tcBorders>
          </w:tcPr>
          <w:p w:rsidR="0073794C" w:rsidRDefault="00C8026E" w:rsidP="0020607F">
            <w:pPr>
              <w:spacing w:before="100" w:beforeAutospacing="1" w:after="100" w:afterAutospacing="1"/>
              <w:rPr>
                <w:rFonts w:cstheme="minorHAnsi"/>
              </w:rPr>
            </w:pPr>
            <w:r w:rsidRPr="00E52A6A">
              <w:rPr>
                <w:rFonts w:cstheme="minorHAnsi"/>
                <w:b/>
              </w:rPr>
              <w:t>Uniform shop report (</w:t>
            </w:r>
            <w:r w:rsidR="003C34DE">
              <w:rPr>
                <w:rFonts w:cstheme="minorHAnsi"/>
                <w:b/>
              </w:rPr>
              <w:t>JE</w:t>
            </w:r>
            <w:r w:rsidRPr="00E52A6A">
              <w:rPr>
                <w:rFonts w:cstheme="minorHAnsi"/>
                <w:b/>
              </w:rPr>
              <w:t>):</w:t>
            </w:r>
            <w:r w:rsidR="00AF5CE0">
              <w:rPr>
                <w:rFonts w:cstheme="minorHAnsi"/>
                <w:b/>
              </w:rPr>
              <w:t xml:space="preserve">  </w:t>
            </w:r>
            <w:r w:rsidR="0020607F" w:rsidRPr="0020607F">
              <w:rPr>
                <w:rFonts w:cstheme="minorHAnsi"/>
              </w:rPr>
              <w:t xml:space="preserve">New </w:t>
            </w:r>
            <w:r w:rsidR="0020607F">
              <w:rPr>
                <w:rFonts w:cstheme="minorHAnsi"/>
              </w:rPr>
              <w:t>hats – 84 old hats left.  To try and get rid of them we sold the new hats at $18.00 t</w:t>
            </w:r>
            <w:r w:rsidR="0073794C">
              <w:rPr>
                <w:rFonts w:cstheme="minorHAnsi"/>
              </w:rPr>
              <w:t>o offset old hat loss.  Or pare</w:t>
            </w:r>
            <w:r w:rsidR="0020607F">
              <w:rPr>
                <w:rFonts w:cstheme="minorHAnsi"/>
              </w:rPr>
              <w:t>n</w:t>
            </w:r>
            <w:r w:rsidR="0073794C">
              <w:rPr>
                <w:rFonts w:cstheme="minorHAnsi"/>
              </w:rPr>
              <w:t>t</w:t>
            </w:r>
            <w:r w:rsidR="0020607F">
              <w:rPr>
                <w:rFonts w:cstheme="minorHAnsi"/>
              </w:rPr>
              <w:t>s could pay</w:t>
            </w:r>
            <w:r w:rsidR="0073794C">
              <w:rPr>
                <w:rFonts w:cstheme="minorHAnsi"/>
              </w:rPr>
              <w:t xml:space="preserve"> </w:t>
            </w:r>
            <w:r w:rsidR="0020607F">
              <w:rPr>
                <w:rFonts w:cstheme="minorHAnsi"/>
              </w:rPr>
              <w:t>$20 and get new hat and</w:t>
            </w:r>
            <w:r w:rsidR="0073794C">
              <w:rPr>
                <w:rFonts w:cstheme="minorHAnsi"/>
              </w:rPr>
              <w:t xml:space="preserve"> </w:t>
            </w:r>
            <w:r w:rsidR="0020607F">
              <w:rPr>
                <w:rFonts w:cstheme="minorHAnsi"/>
              </w:rPr>
              <w:t xml:space="preserve">old hat </w:t>
            </w:r>
            <w:r w:rsidR="0073794C">
              <w:rPr>
                <w:rFonts w:cstheme="minorHAnsi"/>
              </w:rPr>
              <w:t xml:space="preserve">for a </w:t>
            </w:r>
            <w:r w:rsidR="0020607F">
              <w:rPr>
                <w:rFonts w:cstheme="minorHAnsi"/>
              </w:rPr>
              <w:t>spare.  Class</w:t>
            </w:r>
            <w:r w:rsidR="0073794C">
              <w:rPr>
                <w:rFonts w:cstheme="minorHAnsi"/>
              </w:rPr>
              <w:t xml:space="preserve"> </w:t>
            </w:r>
            <w:r w:rsidR="0020607F">
              <w:rPr>
                <w:rFonts w:cstheme="minorHAnsi"/>
              </w:rPr>
              <w:t>list</w:t>
            </w:r>
            <w:r w:rsidR="0073794C">
              <w:rPr>
                <w:rFonts w:cstheme="minorHAnsi"/>
              </w:rPr>
              <w:t xml:space="preserve"> </w:t>
            </w:r>
            <w:r w:rsidR="0020607F">
              <w:rPr>
                <w:rFonts w:cstheme="minorHAnsi"/>
              </w:rPr>
              <w:t>is</w:t>
            </w:r>
            <w:r w:rsidR="0073794C">
              <w:rPr>
                <w:rFonts w:cstheme="minorHAnsi"/>
              </w:rPr>
              <w:t xml:space="preserve"> </w:t>
            </w:r>
            <w:r w:rsidR="0020607F">
              <w:rPr>
                <w:rFonts w:cstheme="minorHAnsi"/>
              </w:rPr>
              <w:t xml:space="preserve">being kept of who has new hats and who doesn’t.  </w:t>
            </w:r>
          </w:p>
          <w:p w:rsidR="0073794C" w:rsidRDefault="0014380B" w:rsidP="0020607F">
            <w:pPr>
              <w:spacing w:before="100" w:beforeAutospacing="1" w:after="100" w:afterAutospacing="1"/>
              <w:rPr>
                <w:rFonts w:cstheme="minorHAnsi"/>
              </w:rPr>
            </w:pPr>
            <w:r>
              <w:rPr>
                <w:rFonts w:cstheme="minorHAnsi"/>
              </w:rPr>
              <w:t>Can we advertise</w:t>
            </w:r>
            <w:r w:rsidR="0073794C">
              <w:rPr>
                <w:rFonts w:cstheme="minorHAnsi"/>
              </w:rPr>
              <w:t xml:space="preserve"> the s</w:t>
            </w:r>
            <w:r w:rsidR="0020607F">
              <w:rPr>
                <w:rFonts w:cstheme="minorHAnsi"/>
              </w:rPr>
              <w:t>ports skorts</w:t>
            </w:r>
            <w:r w:rsidR="0073794C">
              <w:rPr>
                <w:rFonts w:cstheme="minorHAnsi"/>
              </w:rPr>
              <w:t>?</w:t>
            </w:r>
          </w:p>
          <w:p w:rsidR="0073794C" w:rsidRDefault="0020607F" w:rsidP="0020607F">
            <w:pPr>
              <w:spacing w:before="100" w:beforeAutospacing="1" w:after="100" w:afterAutospacing="1"/>
              <w:rPr>
                <w:rFonts w:cstheme="minorHAnsi"/>
              </w:rPr>
            </w:pPr>
            <w:r>
              <w:rPr>
                <w:rFonts w:cstheme="minorHAnsi"/>
              </w:rPr>
              <w:t xml:space="preserve">There is a lot of stock.  </w:t>
            </w:r>
            <w:r w:rsidR="0073794C">
              <w:rPr>
                <w:rFonts w:cstheme="minorHAnsi"/>
              </w:rPr>
              <w:t>Committee agreed to sell bootleg pants for $20.00</w:t>
            </w:r>
            <w:r w:rsidR="0014380B">
              <w:rPr>
                <w:rFonts w:cstheme="minorHAnsi"/>
              </w:rPr>
              <w:t xml:space="preserve"> if purchased before winter </w:t>
            </w:r>
            <w:r w:rsidR="0073794C">
              <w:rPr>
                <w:rFonts w:cstheme="minorHAnsi"/>
              </w:rPr>
              <w:t xml:space="preserve">as there is quite a bit of excess stock of these.  </w:t>
            </w:r>
            <w:r w:rsidR="0014380B">
              <w:rPr>
                <w:rFonts w:cstheme="minorHAnsi"/>
              </w:rPr>
              <w:t>Cost price for these is $18.48.</w:t>
            </w:r>
          </w:p>
          <w:p w:rsidR="0014380B" w:rsidRDefault="0073794C" w:rsidP="0020607F">
            <w:pPr>
              <w:spacing w:before="100" w:beforeAutospacing="1" w:after="100" w:afterAutospacing="1"/>
              <w:rPr>
                <w:rFonts w:cstheme="minorHAnsi"/>
              </w:rPr>
            </w:pPr>
            <w:r>
              <w:rPr>
                <w:rFonts w:cstheme="minorHAnsi"/>
              </w:rPr>
              <w:lastRenderedPageBreak/>
              <w:t>The Uniform Shop is n</w:t>
            </w:r>
            <w:r w:rsidR="00FB3CE7">
              <w:rPr>
                <w:rFonts w:cstheme="minorHAnsi"/>
              </w:rPr>
              <w:t xml:space="preserve">ext </w:t>
            </w:r>
            <w:r>
              <w:rPr>
                <w:rFonts w:cstheme="minorHAnsi"/>
              </w:rPr>
              <w:t xml:space="preserve">open on </w:t>
            </w:r>
            <w:r w:rsidR="00FB3CE7">
              <w:rPr>
                <w:rFonts w:cstheme="minorHAnsi"/>
              </w:rPr>
              <w:t>21</w:t>
            </w:r>
            <w:r w:rsidR="00FB3CE7" w:rsidRPr="00FB3CE7">
              <w:rPr>
                <w:rFonts w:cstheme="minorHAnsi"/>
                <w:vertAlign w:val="superscript"/>
              </w:rPr>
              <w:t>st</w:t>
            </w:r>
            <w:r w:rsidR="00FB3CE7">
              <w:rPr>
                <w:rFonts w:cstheme="minorHAnsi"/>
              </w:rPr>
              <w:t xml:space="preserve"> March.  </w:t>
            </w:r>
          </w:p>
          <w:p w:rsidR="0014380B" w:rsidRDefault="0014380B" w:rsidP="0020607F">
            <w:pPr>
              <w:spacing w:before="100" w:beforeAutospacing="1" w:after="100" w:afterAutospacing="1"/>
              <w:rPr>
                <w:rFonts w:cstheme="minorHAnsi"/>
              </w:rPr>
            </w:pPr>
            <w:r>
              <w:rPr>
                <w:rFonts w:cstheme="minorHAnsi"/>
              </w:rPr>
              <w:t xml:space="preserve">The committee agreed that </w:t>
            </w:r>
            <w:r w:rsidR="00C574A8">
              <w:rPr>
                <w:rFonts w:cstheme="minorHAnsi"/>
              </w:rPr>
              <w:t>because</w:t>
            </w:r>
            <w:r>
              <w:rPr>
                <w:rFonts w:cstheme="minorHAnsi"/>
              </w:rPr>
              <w:t xml:space="preserve"> it is difficult to find volunteers and have a regular opening day, we will move to an online ordering system only.  </w:t>
            </w:r>
          </w:p>
          <w:p w:rsidR="00DD1F80" w:rsidRPr="00951F5E" w:rsidRDefault="00354A6E" w:rsidP="00C574A8">
            <w:pPr>
              <w:spacing w:before="100" w:beforeAutospacing="1" w:after="100" w:afterAutospacing="1"/>
              <w:rPr>
                <w:rFonts w:cstheme="minorHAnsi"/>
              </w:rPr>
            </w:pPr>
            <w:r>
              <w:rPr>
                <w:rFonts w:cstheme="minorHAnsi"/>
              </w:rPr>
              <w:t xml:space="preserve">One of the parents ordered stock off the old website.  </w:t>
            </w:r>
            <w:r w:rsidR="00C574A8">
              <w:rPr>
                <w:rFonts w:cstheme="minorHAnsi"/>
              </w:rPr>
              <w:t>We need to make sure the old website is inaccessible.</w:t>
            </w:r>
          </w:p>
        </w:tc>
        <w:tc>
          <w:tcPr>
            <w:tcW w:w="1134" w:type="dxa"/>
            <w:tcBorders>
              <w:top w:val="single" w:sz="8" w:space="0" w:color="auto"/>
              <w:left w:val="single" w:sz="8" w:space="0" w:color="auto"/>
              <w:bottom w:val="single" w:sz="8" w:space="0" w:color="auto"/>
              <w:right w:val="single" w:sz="8" w:space="0" w:color="auto"/>
            </w:tcBorders>
          </w:tcPr>
          <w:p w:rsidR="00526613" w:rsidRDefault="00526613" w:rsidP="001016A8">
            <w:pPr>
              <w:rPr>
                <w:b/>
              </w:rPr>
            </w:pPr>
          </w:p>
          <w:p w:rsidR="0014380B" w:rsidRDefault="0014380B" w:rsidP="001016A8">
            <w:pPr>
              <w:rPr>
                <w:b/>
              </w:rPr>
            </w:pPr>
          </w:p>
          <w:p w:rsidR="0014380B" w:rsidRDefault="0014380B" w:rsidP="001016A8">
            <w:pPr>
              <w:rPr>
                <w:b/>
              </w:rPr>
            </w:pPr>
          </w:p>
          <w:p w:rsidR="0014380B" w:rsidRDefault="0014380B" w:rsidP="001016A8">
            <w:pPr>
              <w:rPr>
                <w:b/>
              </w:rPr>
            </w:pPr>
          </w:p>
          <w:p w:rsidR="0014380B" w:rsidRDefault="0014380B" w:rsidP="001016A8">
            <w:pPr>
              <w:rPr>
                <w:b/>
              </w:rPr>
            </w:pPr>
          </w:p>
          <w:p w:rsidR="0014380B" w:rsidRDefault="0014380B" w:rsidP="001016A8">
            <w:pPr>
              <w:rPr>
                <w:b/>
              </w:rPr>
            </w:pPr>
            <w:r>
              <w:rPr>
                <w:b/>
              </w:rPr>
              <w:t>JN</w:t>
            </w:r>
          </w:p>
          <w:p w:rsidR="00C574A8" w:rsidRDefault="00C574A8" w:rsidP="001016A8">
            <w:pPr>
              <w:rPr>
                <w:b/>
              </w:rPr>
            </w:pPr>
          </w:p>
          <w:p w:rsidR="00C574A8" w:rsidRDefault="00C574A8" w:rsidP="001016A8">
            <w:pPr>
              <w:rPr>
                <w:b/>
              </w:rPr>
            </w:pPr>
          </w:p>
          <w:p w:rsidR="00C574A8" w:rsidRDefault="00C574A8" w:rsidP="001016A8">
            <w:pPr>
              <w:rPr>
                <w:b/>
              </w:rPr>
            </w:pPr>
          </w:p>
          <w:p w:rsidR="00C574A8" w:rsidRDefault="00C574A8" w:rsidP="001016A8">
            <w:pPr>
              <w:rPr>
                <w:b/>
              </w:rPr>
            </w:pPr>
          </w:p>
          <w:p w:rsidR="00C574A8" w:rsidRDefault="00C574A8" w:rsidP="001016A8">
            <w:pPr>
              <w:rPr>
                <w:b/>
              </w:rPr>
            </w:pPr>
          </w:p>
          <w:p w:rsidR="00C574A8" w:rsidRDefault="00C574A8" w:rsidP="001016A8">
            <w:pPr>
              <w:rPr>
                <w:b/>
              </w:rPr>
            </w:pPr>
          </w:p>
          <w:p w:rsidR="00C574A8" w:rsidRDefault="00C574A8" w:rsidP="001016A8">
            <w:pPr>
              <w:rPr>
                <w:b/>
              </w:rPr>
            </w:pPr>
          </w:p>
          <w:p w:rsidR="00C574A8" w:rsidRDefault="00C574A8" w:rsidP="001016A8">
            <w:pPr>
              <w:rPr>
                <w:b/>
              </w:rPr>
            </w:pPr>
          </w:p>
          <w:p w:rsidR="00C574A8" w:rsidRDefault="00C574A8" w:rsidP="001016A8">
            <w:pPr>
              <w:rPr>
                <w:b/>
              </w:rPr>
            </w:pPr>
          </w:p>
          <w:p w:rsidR="00C574A8" w:rsidRDefault="00C574A8" w:rsidP="001016A8">
            <w:pPr>
              <w:rPr>
                <w:b/>
              </w:rPr>
            </w:pPr>
          </w:p>
          <w:p w:rsidR="005719CF" w:rsidRDefault="005719CF" w:rsidP="001016A8">
            <w:pPr>
              <w:rPr>
                <w:b/>
              </w:rPr>
            </w:pPr>
          </w:p>
          <w:p w:rsidR="00C574A8" w:rsidRPr="00E52A6A" w:rsidRDefault="00C574A8" w:rsidP="001016A8">
            <w:pPr>
              <w:rPr>
                <w:b/>
              </w:rPr>
            </w:pPr>
            <w:r>
              <w:rPr>
                <w:b/>
              </w:rPr>
              <w:t>KD</w:t>
            </w:r>
          </w:p>
        </w:tc>
      </w:tr>
      <w:tr w:rsidR="005719CF" w:rsidRPr="00E52A6A" w:rsidTr="0089647B">
        <w:trPr>
          <w:trHeight w:val="961"/>
        </w:trPr>
        <w:tc>
          <w:tcPr>
            <w:tcW w:w="817" w:type="dxa"/>
            <w:tcBorders>
              <w:top w:val="single" w:sz="8" w:space="0" w:color="auto"/>
              <w:left w:val="single" w:sz="8" w:space="0" w:color="auto"/>
              <w:bottom w:val="single" w:sz="8" w:space="0" w:color="auto"/>
              <w:right w:val="single" w:sz="8" w:space="0" w:color="auto"/>
            </w:tcBorders>
          </w:tcPr>
          <w:p w:rsidR="005719CF" w:rsidRPr="00E52A6A" w:rsidRDefault="005719CF" w:rsidP="001016A8">
            <w:pPr>
              <w:pStyle w:val="ListParagraph"/>
              <w:numPr>
                <w:ilvl w:val="0"/>
                <w:numId w:val="1"/>
              </w:numPr>
              <w:tabs>
                <w:tab w:val="left" w:pos="1031"/>
              </w:tabs>
              <w:spacing w:after="0" w:line="240" w:lineRule="auto"/>
              <w:rPr>
                <w:rFonts w:asciiTheme="minorHAnsi" w:hAnsiTheme="minorHAnsi"/>
                <w:b/>
              </w:rPr>
            </w:pPr>
          </w:p>
        </w:tc>
        <w:tc>
          <w:tcPr>
            <w:tcW w:w="8080" w:type="dxa"/>
            <w:gridSpan w:val="2"/>
            <w:tcBorders>
              <w:top w:val="single" w:sz="8" w:space="0" w:color="auto"/>
              <w:left w:val="single" w:sz="8" w:space="0" w:color="auto"/>
              <w:bottom w:val="single" w:sz="8" w:space="0" w:color="auto"/>
              <w:right w:val="single" w:sz="8" w:space="0" w:color="auto"/>
            </w:tcBorders>
          </w:tcPr>
          <w:p w:rsidR="005719CF" w:rsidRDefault="005719CF" w:rsidP="005719CF">
            <w:pPr>
              <w:rPr>
                <w:rFonts w:cstheme="minorHAnsi"/>
                <w:b/>
              </w:rPr>
            </w:pPr>
            <w:r>
              <w:rPr>
                <w:rFonts w:cstheme="minorHAnsi"/>
                <w:b/>
              </w:rPr>
              <w:t>Fundraising:</w:t>
            </w:r>
          </w:p>
          <w:p w:rsidR="005719CF" w:rsidRDefault="005719CF" w:rsidP="005719CF">
            <w:pPr>
              <w:rPr>
                <w:rFonts w:cstheme="minorHAnsi"/>
                <w:b/>
              </w:rPr>
            </w:pPr>
          </w:p>
          <w:p w:rsidR="005719CF" w:rsidRDefault="005719CF" w:rsidP="005719CF">
            <w:pPr>
              <w:rPr>
                <w:rFonts w:cstheme="minorHAnsi"/>
              </w:rPr>
            </w:pPr>
            <w:r w:rsidRPr="005719CF">
              <w:rPr>
                <w:rFonts w:cstheme="minorHAnsi"/>
              </w:rPr>
              <w:t>Election Day BBQ</w:t>
            </w:r>
            <w:r>
              <w:rPr>
                <w:rFonts w:cstheme="minorHAnsi"/>
                <w:b/>
              </w:rPr>
              <w:t xml:space="preserve"> –</w:t>
            </w:r>
            <w:r>
              <w:rPr>
                <w:rFonts w:cstheme="minorHAnsi"/>
                <w:b/>
              </w:rPr>
              <w:t xml:space="preserve"> </w:t>
            </w:r>
            <w:r>
              <w:rPr>
                <w:rFonts w:cstheme="minorHAnsi"/>
              </w:rPr>
              <w:t xml:space="preserve">Nicola will organise the </w:t>
            </w:r>
            <w:r>
              <w:rPr>
                <w:rFonts w:cstheme="minorHAnsi"/>
              </w:rPr>
              <w:t>BBQ</w:t>
            </w:r>
            <w:r>
              <w:rPr>
                <w:rFonts w:cstheme="minorHAnsi"/>
              </w:rPr>
              <w:t xml:space="preserve"> and </w:t>
            </w:r>
            <w:r>
              <w:rPr>
                <w:rFonts w:cstheme="minorHAnsi"/>
              </w:rPr>
              <w:t xml:space="preserve">cake stall.  </w:t>
            </w:r>
          </w:p>
          <w:p w:rsidR="005719CF" w:rsidRDefault="005719CF" w:rsidP="005719CF">
            <w:pPr>
              <w:rPr>
                <w:rFonts w:cstheme="minorHAnsi"/>
              </w:rPr>
            </w:pPr>
          </w:p>
          <w:p w:rsidR="005719CF" w:rsidRDefault="005719CF" w:rsidP="005719CF">
            <w:pPr>
              <w:rPr>
                <w:rFonts w:cstheme="minorHAnsi"/>
              </w:rPr>
            </w:pPr>
            <w:r>
              <w:rPr>
                <w:rFonts w:cstheme="minorHAnsi"/>
              </w:rPr>
              <w:t>Ben said Engadine Lions Rugby Club is intending to run its BBQ like a Bunnings BBQ is the school interested in doing that and taking the profit?</w:t>
            </w:r>
          </w:p>
          <w:p w:rsidR="005719CF" w:rsidRDefault="005719CF" w:rsidP="005719CF">
            <w:pPr>
              <w:rPr>
                <w:rFonts w:cstheme="minorHAnsi"/>
              </w:rPr>
            </w:pPr>
          </w:p>
          <w:p w:rsidR="005719CF" w:rsidRDefault="005719CF" w:rsidP="005719CF">
            <w:pPr>
              <w:rPr>
                <w:rFonts w:cstheme="minorHAnsi"/>
              </w:rPr>
            </w:pPr>
            <w:r>
              <w:rPr>
                <w:rFonts w:cstheme="minorHAnsi"/>
              </w:rPr>
              <w:t>St George recycling - the SRC wants to run a Return and Earn scheme.</w:t>
            </w:r>
          </w:p>
          <w:p w:rsidR="005719CF" w:rsidRDefault="005719CF" w:rsidP="005719CF">
            <w:pPr>
              <w:rPr>
                <w:rFonts w:cstheme="minorHAnsi"/>
              </w:rPr>
            </w:pPr>
          </w:p>
          <w:p w:rsidR="005719CF" w:rsidRDefault="005719CF" w:rsidP="005719CF">
            <w:pPr>
              <w:rPr>
                <w:rFonts w:cstheme="minorHAnsi"/>
              </w:rPr>
            </w:pPr>
            <w:r>
              <w:rPr>
                <w:rFonts w:cstheme="minorHAnsi"/>
              </w:rPr>
              <w:t>April 12</w:t>
            </w:r>
            <w:r w:rsidRPr="00AF7A70">
              <w:rPr>
                <w:rFonts w:cstheme="minorHAnsi"/>
                <w:vertAlign w:val="superscript"/>
              </w:rPr>
              <w:t>th</w:t>
            </w:r>
            <w:r>
              <w:rPr>
                <w:rFonts w:cstheme="minorHAnsi"/>
              </w:rPr>
              <w:t xml:space="preserve"> – Easter Hat Parade.</w:t>
            </w:r>
          </w:p>
          <w:p w:rsidR="005719CF" w:rsidRDefault="005719CF" w:rsidP="005719CF">
            <w:pPr>
              <w:rPr>
                <w:rFonts w:cstheme="minorHAnsi"/>
              </w:rPr>
            </w:pPr>
          </w:p>
          <w:p w:rsidR="005719CF" w:rsidRDefault="005719CF" w:rsidP="005719CF">
            <w:pPr>
              <w:rPr>
                <w:rFonts w:cstheme="minorHAnsi"/>
              </w:rPr>
            </w:pPr>
            <w:r>
              <w:rPr>
                <w:rFonts w:cstheme="minorHAnsi"/>
              </w:rPr>
              <w:t>Mothers Day event on May 10</w:t>
            </w:r>
            <w:r w:rsidRPr="0016099A">
              <w:rPr>
                <w:rFonts w:cstheme="minorHAnsi"/>
                <w:vertAlign w:val="superscript"/>
              </w:rPr>
              <w:t>th</w:t>
            </w:r>
            <w:r>
              <w:rPr>
                <w:rFonts w:cstheme="minorHAnsi"/>
              </w:rPr>
              <w:t xml:space="preserve"> – afternoon tea?  See what we have left over from the stall last year and decide on a plan. </w:t>
            </w:r>
          </w:p>
          <w:p w:rsidR="005719CF" w:rsidRDefault="005719CF" w:rsidP="005719CF">
            <w:pPr>
              <w:rPr>
                <w:rFonts w:cstheme="minorHAnsi"/>
              </w:rPr>
            </w:pPr>
          </w:p>
          <w:p w:rsidR="005719CF" w:rsidRDefault="005719CF" w:rsidP="005719CF">
            <w:pPr>
              <w:rPr>
                <w:rFonts w:cstheme="minorHAnsi"/>
              </w:rPr>
            </w:pPr>
            <w:r>
              <w:rPr>
                <w:rFonts w:cstheme="minorHAnsi"/>
              </w:rPr>
              <w:t xml:space="preserve">When events are planned we need to make sure they don’t clash with other events, such as the Mothers Day event being held on PSSA Friday.     </w:t>
            </w:r>
          </w:p>
          <w:p w:rsidR="005719CF" w:rsidRDefault="005719CF" w:rsidP="005719CF">
            <w:pPr>
              <w:rPr>
                <w:rFonts w:cstheme="minorHAnsi"/>
              </w:rPr>
            </w:pPr>
          </w:p>
          <w:p w:rsidR="005719CF" w:rsidRDefault="005719CF" w:rsidP="005719CF">
            <w:pPr>
              <w:rPr>
                <w:rFonts w:cstheme="minorHAnsi"/>
              </w:rPr>
            </w:pPr>
            <w:r w:rsidRPr="0016099A">
              <w:rPr>
                <w:rFonts w:cstheme="minorHAnsi"/>
              </w:rPr>
              <w:t>T</w:t>
            </w:r>
            <w:r>
              <w:rPr>
                <w:rFonts w:cstheme="minorHAnsi"/>
              </w:rPr>
              <w:t>here won’t be a fundraising sub-committee.</w:t>
            </w:r>
          </w:p>
          <w:p w:rsidR="005719CF" w:rsidRDefault="005719CF" w:rsidP="005719CF">
            <w:pPr>
              <w:rPr>
                <w:rFonts w:cstheme="minorHAnsi"/>
              </w:rPr>
            </w:pPr>
          </w:p>
          <w:p w:rsidR="005719CF" w:rsidRDefault="005719CF" w:rsidP="005719CF">
            <w:pPr>
              <w:rPr>
                <w:rFonts w:cstheme="minorHAnsi"/>
              </w:rPr>
            </w:pPr>
            <w:r>
              <w:rPr>
                <w:rFonts w:cstheme="minorHAnsi"/>
              </w:rPr>
              <w:t>When money is going to be spent the committee must be consulted.  Invoices will not be paid unless there has been prior consultation.</w:t>
            </w:r>
          </w:p>
          <w:p w:rsidR="005719CF" w:rsidRDefault="005719CF" w:rsidP="005719CF">
            <w:pPr>
              <w:rPr>
                <w:rFonts w:cstheme="minorHAnsi"/>
                <w:b/>
              </w:rPr>
            </w:pPr>
          </w:p>
          <w:p w:rsidR="005719CF" w:rsidRDefault="005719CF" w:rsidP="005719CF">
            <w:pPr>
              <w:rPr>
                <w:rFonts w:cstheme="minorHAnsi"/>
              </w:rPr>
            </w:pPr>
            <w:r w:rsidRPr="0016099A">
              <w:rPr>
                <w:rFonts w:cstheme="minorHAnsi"/>
              </w:rPr>
              <w:t>Colour fun run</w:t>
            </w:r>
            <w:r w:rsidRPr="00BD5A6B">
              <w:rPr>
                <w:rFonts w:cstheme="minorHAnsi"/>
                <w:b/>
              </w:rPr>
              <w:t xml:space="preserve"> </w:t>
            </w:r>
            <w:r w:rsidRPr="00BD5A6B">
              <w:rPr>
                <w:rFonts w:cstheme="minorHAnsi"/>
              </w:rPr>
              <w:t>to be run in-house this year</w:t>
            </w:r>
            <w:r>
              <w:rPr>
                <w:rFonts w:cstheme="minorHAnsi"/>
              </w:rPr>
              <w:t>.</w:t>
            </w:r>
          </w:p>
          <w:p w:rsidR="005719CF" w:rsidRDefault="005719CF" w:rsidP="005719CF">
            <w:pPr>
              <w:rPr>
                <w:rFonts w:cstheme="minorHAnsi"/>
              </w:rPr>
            </w:pPr>
          </w:p>
          <w:p w:rsidR="005719CF" w:rsidRDefault="005719CF" w:rsidP="005719CF">
            <w:pPr>
              <w:rPr>
                <w:rFonts w:cstheme="minorHAnsi"/>
              </w:rPr>
            </w:pPr>
            <w:r w:rsidRPr="0016099A">
              <w:rPr>
                <w:rFonts w:cstheme="minorHAnsi"/>
              </w:rPr>
              <w:t>Movie Night</w:t>
            </w:r>
            <w:r>
              <w:rPr>
                <w:rFonts w:cstheme="minorHAnsi"/>
              </w:rPr>
              <w:t xml:space="preserve"> – are we going to do this before Easter?  </w:t>
            </w:r>
          </w:p>
          <w:p w:rsidR="005719CF" w:rsidRDefault="005719CF" w:rsidP="005719CF">
            <w:pPr>
              <w:rPr>
                <w:rFonts w:cstheme="minorHAnsi"/>
              </w:rPr>
            </w:pPr>
          </w:p>
          <w:p w:rsidR="005719CF" w:rsidRDefault="005719CF" w:rsidP="005719CF">
            <w:pPr>
              <w:rPr>
                <w:rFonts w:cstheme="minorHAnsi"/>
              </w:rPr>
            </w:pPr>
            <w:r w:rsidRPr="0016099A">
              <w:rPr>
                <w:rFonts w:cstheme="minorHAnsi"/>
              </w:rPr>
              <w:t>Bunnings BBQ</w:t>
            </w:r>
            <w:r>
              <w:rPr>
                <w:rFonts w:cstheme="minorHAnsi"/>
                <w:b/>
              </w:rPr>
              <w:t xml:space="preserve"> – </w:t>
            </w:r>
            <w:r>
              <w:rPr>
                <w:rFonts w:cstheme="minorHAnsi"/>
              </w:rPr>
              <w:t>Do we want to do this again?</w:t>
            </w:r>
          </w:p>
          <w:p w:rsidR="005719CF" w:rsidRDefault="005719CF" w:rsidP="005719CF">
            <w:pPr>
              <w:rPr>
                <w:rFonts w:cstheme="minorHAnsi"/>
                <w:b/>
              </w:rPr>
            </w:pPr>
            <w:r>
              <w:rPr>
                <w:rFonts w:cstheme="minorHAnsi"/>
                <w:b/>
              </w:rPr>
              <w:t xml:space="preserve"> </w:t>
            </w:r>
          </w:p>
          <w:p w:rsidR="005719CF" w:rsidRDefault="005719CF" w:rsidP="005719CF">
            <w:pPr>
              <w:rPr>
                <w:rFonts w:cstheme="minorHAnsi"/>
                <w:b/>
              </w:rPr>
            </w:pPr>
            <w:r w:rsidRPr="0016099A">
              <w:rPr>
                <w:rFonts w:cstheme="minorHAnsi"/>
              </w:rPr>
              <w:t>Grill’d –</w:t>
            </w:r>
            <w:r>
              <w:rPr>
                <w:rFonts w:cstheme="minorHAnsi"/>
              </w:rPr>
              <w:t xml:space="preserve"> Do we want to apply to be part of the bottle top charity?</w:t>
            </w:r>
          </w:p>
        </w:tc>
        <w:tc>
          <w:tcPr>
            <w:tcW w:w="1134" w:type="dxa"/>
            <w:tcBorders>
              <w:top w:val="single" w:sz="8" w:space="0" w:color="auto"/>
              <w:left w:val="single" w:sz="8" w:space="0" w:color="auto"/>
              <w:bottom w:val="single" w:sz="8" w:space="0" w:color="auto"/>
              <w:right w:val="single" w:sz="8" w:space="0" w:color="auto"/>
            </w:tcBorders>
          </w:tcPr>
          <w:p w:rsidR="005719CF" w:rsidRDefault="005719CF" w:rsidP="006045C3">
            <w:pPr>
              <w:rPr>
                <w:b/>
              </w:rPr>
            </w:pPr>
          </w:p>
          <w:p w:rsidR="005719CF" w:rsidRDefault="005719CF" w:rsidP="006045C3">
            <w:pPr>
              <w:rPr>
                <w:b/>
              </w:rPr>
            </w:pPr>
          </w:p>
          <w:p w:rsidR="005719CF" w:rsidRDefault="005719CF" w:rsidP="006045C3">
            <w:pPr>
              <w:rPr>
                <w:b/>
              </w:rPr>
            </w:pPr>
            <w:r>
              <w:rPr>
                <w:b/>
              </w:rPr>
              <w:t>NEQ</w:t>
            </w: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Pr="00E52A6A" w:rsidRDefault="005719CF" w:rsidP="006045C3">
            <w:pPr>
              <w:rPr>
                <w:b/>
              </w:rPr>
            </w:pPr>
          </w:p>
        </w:tc>
      </w:tr>
      <w:tr w:rsidR="00BD5A6B" w:rsidRPr="00E52A6A" w:rsidTr="0089647B">
        <w:trPr>
          <w:trHeight w:val="961"/>
        </w:trPr>
        <w:tc>
          <w:tcPr>
            <w:tcW w:w="817" w:type="dxa"/>
            <w:tcBorders>
              <w:top w:val="single" w:sz="8" w:space="0" w:color="auto"/>
              <w:left w:val="single" w:sz="8" w:space="0" w:color="auto"/>
              <w:bottom w:val="single" w:sz="8" w:space="0" w:color="auto"/>
              <w:right w:val="single" w:sz="8" w:space="0" w:color="auto"/>
            </w:tcBorders>
          </w:tcPr>
          <w:p w:rsidR="00BD5A6B" w:rsidRPr="00E52A6A" w:rsidRDefault="00BD5A6B" w:rsidP="001016A8">
            <w:pPr>
              <w:pStyle w:val="ListParagraph"/>
              <w:numPr>
                <w:ilvl w:val="0"/>
                <w:numId w:val="1"/>
              </w:numPr>
              <w:tabs>
                <w:tab w:val="left" w:pos="1031"/>
              </w:tabs>
              <w:spacing w:after="0" w:line="240" w:lineRule="auto"/>
              <w:rPr>
                <w:rFonts w:asciiTheme="minorHAnsi" w:hAnsiTheme="minorHAnsi"/>
                <w:b/>
              </w:rPr>
            </w:pPr>
          </w:p>
        </w:tc>
        <w:tc>
          <w:tcPr>
            <w:tcW w:w="8080" w:type="dxa"/>
            <w:gridSpan w:val="2"/>
            <w:tcBorders>
              <w:top w:val="single" w:sz="8" w:space="0" w:color="auto"/>
              <w:left w:val="single" w:sz="8" w:space="0" w:color="auto"/>
              <w:bottom w:val="single" w:sz="8" w:space="0" w:color="auto"/>
              <w:right w:val="single" w:sz="8" w:space="0" w:color="auto"/>
            </w:tcBorders>
          </w:tcPr>
          <w:p w:rsidR="00BD5A6B" w:rsidRDefault="00BD5A6B" w:rsidP="00B5339A">
            <w:pPr>
              <w:rPr>
                <w:rFonts w:cstheme="minorHAnsi"/>
                <w:b/>
              </w:rPr>
            </w:pPr>
            <w:r>
              <w:rPr>
                <w:rFonts w:cstheme="minorHAnsi"/>
                <w:b/>
              </w:rPr>
              <w:t>Principal’s Report:</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normaltextrun"/>
                <w:rFonts w:cs="Arial"/>
                <w:color w:val="000000"/>
                <w:sz w:val="22"/>
                <w:szCs w:val="22"/>
              </w:rPr>
              <w:t>I want to offer a warm welcome to the new parents and carers joining us this evening and offer a hearty welcome back to our returning parents and carers! Putting in extra hours to attend meetings and run fundraisers can be a thankless task but makes such a difference to the experience of our students which is what it is all about.</w:t>
            </w:r>
            <w:r w:rsidRPr="0089647B">
              <w:rPr>
                <w:rStyle w:val="eop"/>
                <w:rFonts w:cs="Arial"/>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eop"/>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normaltextrun"/>
                <w:rFonts w:cs="Arial"/>
                <w:color w:val="000000"/>
                <w:sz w:val="22"/>
                <w:szCs w:val="22"/>
              </w:rPr>
              <w:t>The 2019 school year has begun exceptionally well at Menai Public School. Returning student numbers enabled us to form 4 classes: a K/1 with Miss Wall, a ½ with Miss Ford, a 3/4/5 with Mrs </w:t>
            </w:r>
            <w:r w:rsidRPr="0089647B">
              <w:rPr>
                <w:rStyle w:val="spellingerror"/>
                <w:rFonts w:cs="Arial"/>
                <w:color w:val="000000"/>
                <w:sz w:val="22"/>
                <w:szCs w:val="22"/>
              </w:rPr>
              <w:t>Kertemiou</w:t>
            </w:r>
            <w:r w:rsidRPr="0089647B">
              <w:rPr>
                <w:rStyle w:val="normaltextrun"/>
                <w:rFonts w:cs="Arial"/>
                <w:color w:val="000000"/>
                <w:sz w:val="22"/>
                <w:szCs w:val="22"/>
              </w:rPr>
              <w:t> and a </w:t>
            </w:r>
            <w:r w:rsidRPr="0089647B">
              <w:rPr>
                <w:rStyle w:val="normaltextrun"/>
                <w:rFonts w:cs="Segoe UI"/>
                <w:color w:val="000000"/>
                <w:sz w:val="22"/>
                <w:szCs w:val="22"/>
              </w:rPr>
              <w:t>⅚</w:t>
            </w:r>
            <w:r w:rsidRPr="0089647B">
              <w:rPr>
                <w:rStyle w:val="normaltextrun"/>
                <w:rFonts w:cs="Arial"/>
                <w:color w:val="000000"/>
                <w:sz w:val="22"/>
                <w:szCs w:val="22"/>
              </w:rPr>
              <w:t> with Mr Hallworth. More importantly, we were able to form classes in line with the best possible outcomes for our students rather than just on numbers - such as a K/1 and a 3/4/5 - thanks to the unwavering commitment of our wonderful teachers. All students have settled very well in to their new class and routines and learning has been able to commence with enthusiasm and high expectations.</w:t>
            </w:r>
            <w:r w:rsidRPr="0089647B">
              <w:rPr>
                <w:rStyle w:val="eop"/>
                <w:rFonts w:cs="Arial"/>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eop"/>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normaltextrun"/>
                <w:rFonts w:cs="Arial"/>
                <w:color w:val="000000"/>
                <w:sz w:val="22"/>
                <w:szCs w:val="22"/>
              </w:rPr>
              <w:t>2018 recruitment means we filled all vacant permanent positions across the school - 3 classroom teachers (Mrs Tracy, Miss Wall and Mrs </w:t>
            </w:r>
            <w:r w:rsidRPr="0089647B">
              <w:rPr>
                <w:rStyle w:val="spellingerror"/>
                <w:rFonts w:cs="Arial"/>
                <w:color w:val="000000"/>
                <w:sz w:val="22"/>
                <w:szCs w:val="22"/>
              </w:rPr>
              <w:t>Kertemiou</w:t>
            </w:r>
            <w:r w:rsidRPr="0089647B">
              <w:rPr>
                <w:rStyle w:val="normaltextrun"/>
                <w:rFonts w:cs="Arial"/>
                <w:color w:val="000000"/>
                <w:sz w:val="22"/>
                <w:szCs w:val="22"/>
              </w:rPr>
              <w:t xml:space="preserve">) and our SAM, Mrs </w:t>
            </w:r>
            <w:r w:rsidRPr="0089647B">
              <w:rPr>
                <w:rStyle w:val="normaltextrun"/>
                <w:rFonts w:cs="Arial"/>
                <w:color w:val="000000"/>
                <w:sz w:val="22"/>
                <w:szCs w:val="22"/>
              </w:rPr>
              <w:lastRenderedPageBreak/>
              <w:t>Jo </w:t>
            </w:r>
            <w:r w:rsidRPr="0089647B">
              <w:rPr>
                <w:rStyle w:val="spellingerror"/>
                <w:rFonts w:cs="Arial"/>
                <w:color w:val="000000"/>
                <w:sz w:val="22"/>
                <w:szCs w:val="22"/>
              </w:rPr>
              <w:t>Holmewood</w:t>
            </w:r>
            <w:r w:rsidRPr="0089647B">
              <w:rPr>
                <w:rStyle w:val="normaltextrun"/>
                <w:rFonts w:cs="Arial"/>
                <w:color w:val="000000"/>
                <w:sz w:val="22"/>
                <w:szCs w:val="22"/>
              </w:rPr>
              <w:t> however Jo’s promotion to the SAM role means her one day a week role as SAO now goes unfilled. At this stage it is being filled on a temporary basis by Mrs Mel Robinson. We have been able to re-employ our temporary teachers Miss Ford, Mrs </w:t>
            </w:r>
            <w:r w:rsidRPr="0089647B">
              <w:rPr>
                <w:rStyle w:val="spellingerror"/>
                <w:rFonts w:cs="Arial"/>
                <w:color w:val="000000"/>
                <w:sz w:val="22"/>
                <w:szCs w:val="22"/>
              </w:rPr>
              <w:t>Messiter</w:t>
            </w:r>
            <w:r w:rsidRPr="0089647B">
              <w:rPr>
                <w:rStyle w:val="normaltextrun"/>
                <w:rFonts w:cs="Arial"/>
                <w:color w:val="000000"/>
                <w:sz w:val="22"/>
                <w:szCs w:val="22"/>
              </w:rPr>
              <w:t>, Mrs Ullrich and Mr Hallworth through maternity leave, leave without pay, principal relief funds and additional school entitlement allocations.</w:t>
            </w:r>
            <w:r w:rsidRPr="0089647B">
              <w:rPr>
                <w:rStyle w:val="eop"/>
                <w:rFonts w:cs="Arial"/>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eop"/>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normaltextrun"/>
                <w:rFonts w:cs="Arial"/>
                <w:color w:val="000000"/>
                <w:sz w:val="22"/>
                <w:szCs w:val="22"/>
              </w:rPr>
              <w:t>Integration funding support received for three students across the school, coupled with school funds to support the learning of all students has enabled us to re-engage the services of our two student learning and support officers, Kerry Britter and Emma Goodfellow.</w:t>
            </w:r>
            <w:r w:rsidRPr="0089647B">
              <w:rPr>
                <w:rStyle w:val="eop"/>
                <w:rFonts w:cs="Arial"/>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eop"/>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normaltextrun"/>
                <w:rFonts w:cs="Arial"/>
                <w:color w:val="000000"/>
                <w:sz w:val="22"/>
                <w:szCs w:val="22"/>
              </w:rPr>
              <w:t>So our core classroom-based team remains unchanged from 2018 and I think our students are benefiting greatly from the consistency and collaboration between all members of staff. We have welcomed three new members to the MPS family though - Steve </w:t>
            </w:r>
            <w:r w:rsidRPr="0089647B">
              <w:rPr>
                <w:rStyle w:val="spellingerror"/>
                <w:rFonts w:cs="Arial"/>
                <w:color w:val="000000"/>
                <w:sz w:val="22"/>
                <w:szCs w:val="22"/>
              </w:rPr>
              <w:t>Embley</w:t>
            </w:r>
            <w:r w:rsidRPr="0089647B">
              <w:rPr>
                <w:rStyle w:val="normaltextrun"/>
                <w:rFonts w:cs="Arial"/>
                <w:color w:val="000000"/>
                <w:sz w:val="22"/>
                <w:szCs w:val="22"/>
              </w:rPr>
              <w:t> our crossing supervisor, Tristan Bray our chaplain and Brendan </w:t>
            </w:r>
            <w:r w:rsidRPr="0089647B">
              <w:rPr>
                <w:rStyle w:val="spellingerror"/>
                <w:rFonts w:cs="Arial"/>
                <w:color w:val="000000"/>
                <w:sz w:val="22"/>
                <w:szCs w:val="22"/>
              </w:rPr>
              <w:t>Sexty</w:t>
            </w:r>
            <w:r w:rsidRPr="0089647B">
              <w:rPr>
                <w:rStyle w:val="normaltextrun"/>
                <w:rFonts w:cs="Arial"/>
                <w:color w:val="000000"/>
                <w:sz w:val="22"/>
                <w:szCs w:val="22"/>
              </w:rPr>
              <w:t> a Sydney region PBL coordinator based at MPS. The addition of these gentlemen serves not only to give Cameron some male support, but also to give us renewed opportunity to offer our existing programs across the school and connect with our wider community. </w:t>
            </w:r>
            <w:r w:rsidRPr="0089647B">
              <w:rPr>
                <w:rStyle w:val="eop"/>
                <w:rFonts w:cs="Arial"/>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eop"/>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normaltextrun"/>
                <w:rFonts w:cs="Arial"/>
                <w:color w:val="000000"/>
                <w:sz w:val="22"/>
                <w:szCs w:val="22"/>
              </w:rPr>
              <w:t>We have a renewed commitment to boosting our profile in the wider community in 2019; we spent the end of 2018 working with our local </w:t>
            </w:r>
            <w:r w:rsidRPr="0089647B">
              <w:rPr>
                <w:rStyle w:val="contextualspellingandgrammarerror"/>
                <w:rFonts w:cs="Arial"/>
                <w:color w:val="000000"/>
                <w:sz w:val="22"/>
                <w:szCs w:val="22"/>
              </w:rPr>
              <w:t>pre schools</w:t>
            </w:r>
            <w:r w:rsidRPr="0089647B">
              <w:rPr>
                <w:rStyle w:val="normaltextrun"/>
                <w:rFonts w:cs="Arial"/>
                <w:color w:val="000000"/>
                <w:sz w:val="22"/>
                <w:szCs w:val="22"/>
              </w:rPr>
              <w:t> and long day care centres to understand what they would like from us in terms of connections and support for their families prior to making the transition to school. We have maintained our already strong connection with our local community of schools - Alfords Point, Illawong, </w:t>
            </w:r>
            <w:r w:rsidRPr="0089647B">
              <w:rPr>
                <w:rStyle w:val="spellingerror"/>
                <w:rFonts w:cs="Arial"/>
                <w:color w:val="000000"/>
                <w:sz w:val="22"/>
                <w:szCs w:val="22"/>
              </w:rPr>
              <w:t>Tharwal</w:t>
            </w:r>
            <w:r w:rsidRPr="0089647B">
              <w:rPr>
                <w:rStyle w:val="normaltextrun"/>
                <w:rFonts w:cs="Arial"/>
                <w:color w:val="000000"/>
                <w:sz w:val="22"/>
                <w:szCs w:val="22"/>
              </w:rPr>
              <w:t>, Bangor, Woronora River, Menai High and LHCS to offer extension classes K-6 across a variety of interest areas such as STEM, Art, Literacy and Environmental Education.</w:t>
            </w:r>
            <w:r w:rsidRPr="0089647B">
              <w:rPr>
                <w:rStyle w:val="eop"/>
                <w:rFonts w:cs="Arial"/>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eop"/>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normaltextrun"/>
                <w:rFonts w:cs="Arial"/>
                <w:color w:val="000000"/>
                <w:sz w:val="22"/>
                <w:szCs w:val="22"/>
              </w:rPr>
              <w:t>Our BASC completed their move into the MPS grounds over the summer break and are operating happily out of larger premises in E block. Additionally, we have been able to establish relationships with the range of community users who previously rented the council building and were keen to find a new home for their services here at MPS. We have been able to rent out classrooms and our hall to the various service providers in order to meet their needs and raise some revenue in the process. Not all of the tenants are long-term or ongoing (such as Bricks 4 </w:t>
            </w:r>
            <w:r w:rsidRPr="0089647B">
              <w:rPr>
                <w:rStyle w:val="spellingerror"/>
                <w:rFonts w:cs="Arial"/>
                <w:color w:val="000000"/>
                <w:sz w:val="22"/>
                <w:szCs w:val="22"/>
              </w:rPr>
              <w:t>Kidz</w:t>
            </w:r>
            <w:r w:rsidRPr="0089647B">
              <w:rPr>
                <w:rStyle w:val="normaltextrun"/>
                <w:rFonts w:cs="Arial"/>
                <w:color w:val="000000"/>
                <w:sz w:val="22"/>
                <w:szCs w:val="22"/>
              </w:rPr>
              <w:t> who only operate during vacation times at this stage), but the relationships have now been established and that gives us an opportunity to nurture and grow it.</w:t>
            </w:r>
            <w:r w:rsidRPr="0089647B">
              <w:rPr>
                <w:rStyle w:val="eop"/>
                <w:rFonts w:cs="Arial"/>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eop"/>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normaltextrun"/>
                <w:rFonts w:cs="Arial"/>
                <w:color w:val="000000"/>
                <w:sz w:val="22"/>
                <w:szCs w:val="22"/>
              </w:rPr>
              <w:t>The canteen has kicked off another successful year with lots of exciting campaigns in the planning such as excursion packs and our Easter </w:t>
            </w:r>
            <w:r w:rsidRPr="0089647B">
              <w:rPr>
                <w:rStyle w:val="spellingerror"/>
                <w:rFonts w:cs="Arial"/>
                <w:color w:val="000000"/>
                <w:sz w:val="22"/>
                <w:szCs w:val="22"/>
              </w:rPr>
              <w:t>eggstravaganza</w:t>
            </w:r>
            <w:r w:rsidRPr="0089647B">
              <w:rPr>
                <w:rStyle w:val="normaltextrun"/>
                <w:rFonts w:cs="Arial"/>
                <w:color w:val="000000"/>
                <w:sz w:val="22"/>
                <w:szCs w:val="22"/>
              </w:rPr>
              <w:t> on the last day of Term 1. The breakfast club has continued with the support of </w:t>
            </w:r>
            <w:r w:rsidRPr="0089647B">
              <w:rPr>
                <w:rStyle w:val="spellingerror"/>
                <w:rFonts w:cs="Arial"/>
                <w:color w:val="000000"/>
                <w:sz w:val="22"/>
                <w:szCs w:val="22"/>
              </w:rPr>
              <w:t>Woolies</w:t>
            </w:r>
            <w:r w:rsidRPr="0089647B">
              <w:rPr>
                <w:rStyle w:val="normaltextrun"/>
                <w:rFonts w:cs="Arial"/>
                <w:color w:val="000000"/>
                <w:sz w:val="22"/>
                <w:szCs w:val="22"/>
              </w:rPr>
              <w:t> at Menai who provide us with a $30 gift card each week, and our chaplain, Tristan, oversees the weekly supply and running of the service. Scripture began last week, the Kids Hope mentoring program returned for another year and this morning I sent 4 of our students off to Stewart House at Curl </w:t>
            </w:r>
            <w:r w:rsidRPr="0089647B">
              <w:rPr>
                <w:rStyle w:val="spellingerror"/>
                <w:rFonts w:cs="Arial"/>
                <w:color w:val="000000"/>
                <w:sz w:val="22"/>
                <w:szCs w:val="22"/>
              </w:rPr>
              <w:t>Curl</w:t>
            </w:r>
            <w:r w:rsidRPr="0089647B">
              <w:rPr>
                <w:rStyle w:val="normaltextrun"/>
                <w:rFonts w:cs="Arial"/>
                <w:color w:val="000000"/>
                <w:sz w:val="22"/>
                <w:szCs w:val="22"/>
              </w:rPr>
              <w:t> for a two week, life changing stay. Our band of Fitzroy reading volunteers continue to give up 2 hours every Tuesday to assist in the literacy development of our students in Years 1 - 5; the family relationship course GOT IT will kick off in Term 2 with 6 of our families and Mrs Tracy and I are working on a parent helper initiative designed to train up potential volunteers among our parent and carer population to hear children read on a regular basis.</w:t>
            </w:r>
            <w:r w:rsidRPr="0089647B">
              <w:rPr>
                <w:rStyle w:val="eop"/>
                <w:rFonts w:cs="Arial"/>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eop"/>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normaltextrun"/>
                <w:rFonts w:cs="Arial"/>
                <w:color w:val="000000"/>
                <w:sz w:val="22"/>
                <w:szCs w:val="22"/>
              </w:rPr>
              <w:t>Choir with Miss Ford and Mrs </w:t>
            </w:r>
            <w:r w:rsidRPr="0089647B">
              <w:rPr>
                <w:rStyle w:val="spellingerror"/>
                <w:rFonts w:cs="Arial"/>
                <w:color w:val="000000"/>
                <w:sz w:val="22"/>
                <w:szCs w:val="22"/>
              </w:rPr>
              <w:t>Messiter</w:t>
            </w:r>
            <w:r w:rsidRPr="0089647B">
              <w:rPr>
                <w:rStyle w:val="normaltextrun"/>
                <w:rFonts w:cs="Arial"/>
                <w:color w:val="000000"/>
                <w:sz w:val="22"/>
                <w:szCs w:val="22"/>
              </w:rPr>
              <w:t xml:space="preserve"> has started the long road of rehearsals for the </w:t>
            </w:r>
            <w:r w:rsidRPr="0089647B">
              <w:rPr>
                <w:rStyle w:val="normaltextrun"/>
                <w:rFonts w:cs="Arial"/>
                <w:color w:val="000000"/>
                <w:sz w:val="22"/>
                <w:szCs w:val="22"/>
              </w:rPr>
              <w:lastRenderedPageBreak/>
              <w:t>SSSMF, dance lessons will begin with Miss Trish in Term 2, the SRC have started meeting and planning their first fundraiser and Mr Hallworth will be kicking off skipping for fitness on Tuesday mornings very soon. We have 6 students heading to the Zone swimming carnival tomorrow and winter PSSA teams will be organised soon. We are the host school for a PETAA literacy event in Week 11 and will welcome teachers from across Sydney into our little school and we are a voting centre for the upcoming state election where we will be holding a BBQ and cake stall in conjunction with the canteen.</w:t>
            </w:r>
            <w:r w:rsidRPr="0089647B">
              <w:rPr>
                <w:rStyle w:val="eop"/>
                <w:rFonts w:cs="Arial"/>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eop"/>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normaltextrun"/>
                <w:rFonts w:cs="Arial"/>
                <w:color w:val="000000"/>
                <w:sz w:val="22"/>
                <w:szCs w:val="22"/>
              </w:rPr>
              <w:t>Our school plan is being developed in line with the second year progress of our three-year plan (2018-2020) and I have had very productive and inspiring meetings with staff over the past week, learning about their goals for the year ahead and how they will have a positive impact on the broader vision for our little school. Key to all of these plans, the success and engagement of our students is our relationships with parents and carers. All efforts are being made to have open, explicit and supportive conversations around school fees, behaviour expectations and learning needs. We can plan every opportunity under the sun for our students, but unless they are costed appropriately, attended and engaged with deeply and address the wide spectrum of learning needs of our students, then that planning is futile. We pride ourselves on being a small school where each and every one of our students is known, valued and cared for. Our decision making and communication with parents and carers must reflect this in everything we set out to do.</w:t>
            </w:r>
            <w:r w:rsidRPr="0089647B">
              <w:rPr>
                <w:rStyle w:val="eop"/>
                <w:rFonts w:cs="Arial"/>
                <w:sz w:val="22"/>
                <w:szCs w:val="22"/>
              </w:rPr>
              <w:t> </w:t>
            </w:r>
          </w:p>
          <w:p w:rsidR="0089647B" w:rsidRPr="0089647B" w:rsidRDefault="0089647B" w:rsidP="0089647B">
            <w:pPr>
              <w:pStyle w:val="paragraph"/>
              <w:spacing w:before="0" w:beforeAutospacing="0" w:after="0" w:afterAutospacing="0"/>
              <w:textAlignment w:val="baseline"/>
              <w:rPr>
                <w:rFonts w:cs="Segoe UI"/>
                <w:sz w:val="22"/>
                <w:szCs w:val="22"/>
              </w:rPr>
            </w:pPr>
            <w:r w:rsidRPr="0089647B">
              <w:rPr>
                <w:rStyle w:val="eop"/>
                <w:sz w:val="22"/>
                <w:szCs w:val="22"/>
              </w:rPr>
              <w:t> </w:t>
            </w:r>
          </w:p>
          <w:p w:rsidR="0089647B" w:rsidRDefault="0089647B" w:rsidP="0089647B">
            <w:pPr>
              <w:pStyle w:val="paragraph"/>
              <w:spacing w:before="0" w:beforeAutospacing="0" w:after="0" w:afterAutospacing="0"/>
              <w:textAlignment w:val="baseline"/>
              <w:rPr>
                <w:rFonts w:ascii="Segoe UI" w:hAnsi="Segoe UI" w:cs="Segoe UI"/>
                <w:sz w:val="18"/>
                <w:szCs w:val="18"/>
              </w:rPr>
            </w:pPr>
            <w:r w:rsidRPr="0089647B">
              <w:rPr>
                <w:rStyle w:val="normaltextrun"/>
                <w:rFonts w:cs="Arial"/>
                <w:color w:val="000000"/>
                <w:sz w:val="22"/>
                <w:szCs w:val="22"/>
              </w:rPr>
              <w:t>We are in a great position in 2019 to collaborate closely with students, parents, carers and the community to continue to drive connectedness and growth across our school in the pursuit of a fresh and dynamic face for Menai Public School and I look forward to working with all of you to achieve it.</w:t>
            </w:r>
            <w:r w:rsidRPr="0089647B">
              <w:rPr>
                <w:rStyle w:val="eop"/>
                <w:rFonts w:cs="Arial"/>
                <w:sz w:val="22"/>
                <w:szCs w:val="22"/>
              </w:rPr>
              <w:t> </w:t>
            </w:r>
          </w:p>
          <w:p w:rsidR="0089647B" w:rsidRPr="00E52A6A" w:rsidRDefault="0089647B" w:rsidP="00B5339A">
            <w:pPr>
              <w:rPr>
                <w:rFonts w:cstheme="minorHAnsi"/>
                <w:b/>
              </w:rPr>
            </w:pPr>
          </w:p>
        </w:tc>
        <w:tc>
          <w:tcPr>
            <w:tcW w:w="1134" w:type="dxa"/>
            <w:tcBorders>
              <w:top w:val="single" w:sz="8" w:space="0" w:color="auto"/>
              <w:left w:val="single" w:sz="8" w:space="0" w:color="auto"/>
              <w:bottom w:val="single" w:sz="8" w:space="0" w:color="auto"/>
              <w:right w:val="single" w:sz="8" w:space="0" w:color="auto"/>
            </w:tcBorders>
          </w:tcPr>
          <w:p w:rsidR="00BD5A6B" w:rsidRPr="00E52A6A" w:rsidRDefault="00BD5A6B" w:rsidP="006045C3">
            <w:pPr>
              <w:rPr>
                <w:b/>
              </w:rPr>
            </w:pPr>
          </w:p>
        </w:tc>
      </w:tr>
      <w:tr w:rsidR="00D95E05" w:rsidRPr="00E52A6A" w:rsidTr="0089647B">
        <w:trPr>
          <w:trHeight w:val="961"/>
        </w:trPr>
        <w:tc>
          <w:tcPr>
            <w:tcW w:w="817" w:type="dxa"/>
            <w:tcBorders>
              <w:top w:val="single" w:sz="8" w:space="0" w:color="auto"/>
              <w:left w:val="single" w:sz="8" w:space="0" w:color="auto"/>
              <w:bottom w:val="single" w:sz="8" w:space="0" w:color="auto"/>
              <w:right w:val="single" w:sz="8" w:space="0" w:color="auto"/>
            </w:tcBorders>
          </w:tcPr>
          <w:p w:rsidR="00D95E05" w:rsidRPr="00E52A6A" w:rsidRDefault="00D95E05" w:rsidP="001016A8">
            <w:pPr>
              <w:pStyle w:val="ListParagraph"/>
              <w:numPr>
                <w:ilvl w:val="0"/>
                <w:numId w:val="1"/>
              </w:numPr>
              <w:tabs>
                <w:tab w:val="left" w:pos="1031"/>
              </w:tabs>
              <w:spacing w:after="0" w:line="240" w:lineRule="auto"/>
              <w:rPr>
                <w:rFonts w:asciiTheme="minorHAnsi" w:hAnsiTheme="minorHAnsi"/>
                <w:b/>
              </w:rPr>
            </w:pPr>
          </w:p>
        </w:tc>
        <w:tc>
          <w:tcPr>
            <w:tcW w:w="8080" w:type="dxa"/>
            <w:gridSpan w:val="2"/>
            <w:tcBorders>
              <w:top w:val="single" w:sz="8" w:space="0" w:color="auto"/>
              <w:left w:val="single" w:sz="8" w:space="0" w:color="auto"/>
              <w:bottom w:val="single" w:sz="8" w:space="0" w:color="auto"/>
              <w:right w:val="single" w:sz="8" w:space="0" w:color="auto"/>
            </w:tcBorders>
          </w:tcPr>
          <w:p w:rsidR="00DB0AC9" w:rsidRDefault="00DF4C64" w:rsidP="00B5339A">
            <w:pPr>
              <w:rPr>
                <w:rFonts w:cstheme="minorHAnsi"/>
                <w:b/>
              </w:rPr>
            </w:pPr>
            <w:r w:rsidRPr="00E52A6A">
              <w:rPr>
                <w:rFonts w:cstheme="minorHAnsi"/>
                <w:b/>
              </w:rPr>
              <w:t>G</w:t>
            </w:r>
            <w:r w:rsidR="00D95E05" w:rsidRPr="00E52A6A">
              <w:rPr>
                <w:rFonts w:cstheme="minorHAnsi"/>
                <w:b/>
              </w:rPr>
              <w:t>eneral business</w:t>
            </w:r>
            <w:r w:rsidR="009B7395" w:rsidRPr="00E52A6A">
              <w:rPr>
                <w:rFonts w:cstheme="minorHAnsi"/>
                <w:b/>
              </w:rPr>
              <w:t>:</w:t>
            </w:r>
            <w:r w:rsidR="00051CC0" w:rsidRPr="00E52A6A">
              <w:rPr>
                <w:rFonts w:cstheme="minorHAnsi"/>
                <w:b/>
              </w:rPr>
              <w:t xml:space="preserve"> </w:t>
            </w:r>
          </w:p>
          <w:p w:rsidR="00992ED3" w:rsidRDefault="00992ED3" w:rsidP="00B83D2F">
            <w:pPr>
              <w:rPr>
                <w:rFonts w:cstheme="minorHAnsi"/>
              </w:rPr>
            </w:pPr>
            <w:r>
              <w:rPr>
                <w:rFonts w:cstheme="minorHAnsi"/>
              </w:rPr>
              <w:t xml:space="preserve">The P&amp;C presence on the website – it has migrated to a department platform and some functions need to be added and taken away.  Mel is in on Wednesdays and will be updating the website.  Find out from Mel when it will </w:t>
            </w:r>
            <w:r w:rsidR="005719CF">
              <w:rPr>
                <w:rFonts w:cstheme="minorHAnsi"/>
              </w:rPr>
              <w:t>happen as Google Drive may be a way for the P&amp;C to collaborate</w:t>
            </w:r>
            <w:r>
              <w:rPr>
                <w:rFonts w:cstheme="minorHAnsi"/>
              </w:rPr>
              <w:t>.</w:t>
            </w:r>
          </w:p>
          <w:p w:rsidR="00992ED3" w:rsidRDefault="00992ED3" w:rsidP="00B83D2F">
            <w:pPr>
              <w:rPr>
                <w:rFonts w:cstheme="minorHAnsi"/>
              </w:rPr>
            </w:pPr>
          </w:p>
          <w:p w:rsidR="00992ED3" w:rsidRDefault="00992ED3" w:rsidP="00B83D2F">
            <w:pPr>
              <w:rPr>
                <w:rFonts w:cstheme="minorHAnsi"/>
              </w:rPr>
            </w:pPr>
            <w:r>
              <w:rPr>
                <w:rFonts w:cstheme="minorHAnsi"/>
              </w:rPr>
              <w:t>Committee agreed to create private closed Facebook group</w:t>
            </w:r>
            <w:r w:rsidR="0016099A">
              <w:rPr>
                <w:rFonts w:cstheme="minorHAnsi"/>
              </w:rPr>
              <w:t xml:space="preserve"> for the P&amp;C</w:t>
            </w:r>
            <w:r>
              <w:rPr>
                <w:rFonts w:cstheme="minorHAnsi"/>
              </w:rPr>
              <w:t>.</w:t>
            </w:r>
          </w:p>
          <w:p w:rsidR="00992ED3" w:rsidRDefault="00992ED3" w:rsidP="00B83D2F">
            <w:pPr>
              <w:rPr>
                <w:rFonts w:cstheme="minorHAnsi"/>
              </w:rPr>
            </w:pPr>
          </w:p>
          <w:p w:rsidR="00992ED3" w:rsidRDefault="0016099A" w:rsidP="00B83D2F">
            <w:pPr>
              <w:rPr>
                <w:rFonts w:cstheme="minorHAnsi"/>
              </w:rPr>
            </w:pPr>
            <w:r>
              <w:rPr>
                <w:rFonts w:cstheme="minorHAnsi"/>
              </w:rPr>
              <w:t>Kate asked if the committeee was happy for the school to have a c</w:t>
            </w:r>
            <w:r w:rsidR="00992ED3">
              <w:rPr>
                <w:rFonts w:cstheme="minorHAnsi"/>
              </w:rPr>
              <w:t xml:space="preserve">lass contact list </w:t>
            </w:r>
            <w:r>
              <w:rPr>
                <w:rFonts w:cstheme="minorHAnsi"/>
              </w:rPr>
              <w:t xml:space="preserve">for each class.  It would be </w:t>
            </w:r>
            <w:r w:rsidR="00992ED3">
              <w:rPr>
                <w:rFonts w:cstheme="minorHAnsi"/>
              </w:rPr>
              <w:t xml:space="preserve">optional to be on the list.  </w:t>
            </w:r>
            <w:r w:rsidR="001D57DB">
              <w:rPr>
                <w:rFonts w:cstheme="minorHAnsi"/>
              </w:rPr>
              <w:t>Committee agree that’s fine.</w:t>
            </w:r>
          </w:p>
          <w:p w:rsidR="00992ED3" w:rsidRDefault="00992ED3" w:rsidP="00B83D2F">
            <w:pPr>
              <w:rPr>
                <w:rFonts w:cstheme="minorHAnsi"/>
              </w:rPr>
            </w:pPr>
          </w:p>
          <w:p w:rsidR="00BD5A6B" w:rsidRDefault="00992ED3" w:rsidP="00B83D2F">
            <w:pPr>
              <w:rPr>
                <w:rFonts w:cstheme="minorHAnsi"/>
              </w:rPr>
            </w:pPr>
            <w:r>
              <w:rPr>
                <w:rFonts w:cstheme="minorHAnsi"/>
              </w:rPr>
              <w:t xml:space="preserve">Square Reader – get the details off Jenna.    </w:t>
            </w:r>
            <w:r w:rsidR="00742EE0">
              <w:rPr>
                <w:rFonts w:cstheme="minorHAnsi"/>
              </w:rPr>
              <w:t xml:space="preserve"> </w:t>
            </w:r>
          </w:p>
          <w:p w:rsidR="006B43F5" w:rsidRDefault="006B43F5" w:rsidP="00B83D2F">
            <w:pPr>
              <w:rPr>
                <w:rFonts w:cstheme="minorHAnsi"/>
              </w:rPr>
            </w:pPr>
          </w:p>
          <w:p w:rsidR="006B43F5" w:rsidRDefault="0016099A" w:rsidP="00B83D2F">
            <w:pPr>
              <w:rPr>
                <w:rFonts w:cstheme="minorHAnsi"/>
              </w:rPr>
            </w:pPr>
            <w:r>
              <w:rPr>
                <w:rFonts w:cstheme="minorHAnsi"/>
              </w:rPr>
              <w:t xml:space="preserve">Nicola suggested we </w:t>
            </w:r>
            <w:r w:rsidR="006B43F5">
              <w:rPr>
                <w:rFonts w:cstheme="minorHAnsi"/>
              </w:rPr>
              <w:t>create a vision statement</w:t>
            </w:r>
            <w:r>
              <w:rPr>
                <w:rFonts w:cstheme="minorHAnsi"/>
              </w:rPr>
              <w:t>.</w:t>
            </w:r>
            <w:r w:rsidR="006B43F5">
              <w:rPr>
                <w:rFonts w:cstheme="minorHAnsi"/>
              </w:rPr>
              <w:t xml:space="preserve">  Homework for team to think about so that we collaborate and are on the same page.</w:t>
            </w:r>
          </w:p>
          <w:p w:rsidR="00037C07" w:rsidRPr="00920238" w:rsidRDefault="006177C3" w:rsidP="00B83D2F">
            <w:pPr>
              <w:rPr>
                <w:rFonts w:cstheme="minorHAnsi"/>
                <w:vanish/>
              </w:rPr>
            </w:pPr>
            <w:r>
              <w:rPr>
                <w:rFonts w:cstheme="minorHAnsi"/>
              </w:rPr>
              <w:t xml:space="preserve">  </w:t>
            </w:r>
            <w:r w:rsidR="00037C07">
              <w:rPr>
                <w:rFonts w:cstheme="minorHAnsi"/>
              </w:rPr>
              <w:t xml:space="preserve">   </w:t>
            </w:r>
          </w:p>
        </w:tc>
        <w:tc>
          <w:tcPr>
            <w:tcW w:w="1134" w:type="dxa"/>
            <w:tcBorders>
              <w:top w:val="single" w:sz="8" w:space="0" w:color="auto"/>
              <w:left w:val="single" w:sz="8" w:space="0" w:color="auto"/>
              <w:bottom w:val="single" w:sz="8" w:space="0" w:color="auto"/>
              <w:right w:val="single" w:sz="8" w:space="0" w:color="auto"/>
            </w:tcBorders>
          </w:tcPr>
          <w:p w:rsidR="00851D39" w:rsidRDefault="00851D39" w:rsidP="006045C3">
            <w:pPr>
              <w:rPr>
                <w:b/>
              </w:rPr>
            </w:pPr>
          </w:p>
          <w:p w:rsidR="0016099A" w:rsidRDefault="0016099A" w:rsidP="006045C3">
            <w:pPr>
              <w:rPr>
                <w:b/>
              </w:rPr>
            </w:pPr>
          </w:p>
          <w:p w:rsidR="005719CF" w:rsidRDefault="005719CF" w:rsidP="006045C3">
            <w:pPr>
              <w:rPr>
                <w:b/>
              </w:rPr>
            </w:pPr>
          </w:p>
          <w:p w:rsidR="0016099A" w:rsidRDefault="0016099A" w:rsidP="006045C3">
            <w:pPr>
              <w:rPr>
                <w:b/>
              </w:rPr>
            </w:pPr>
            <w:r>
              <w:rPr>
                <w:b/>
              </w:rPr>
              <w:t>KD</w:t>
            </w:r>
          </w:p>
          <w:p w:rsidR="0016099A" w:rsidRDefault="0016099A" w:rsidP="006045C3">
            <w:pPr>
              <w:rPr>
                <w:b/>
              </w:rPr>
            </w:pPr>
          </w:p>
          <w:p w:rsidR="0016099A" w:rsidRDefault="0016099A" w:rsidP="006045C3">
            <w:pPr>
              <w:rPr>
                <w:b/>
              </w:rPr>
            </w:pPr>
          </w:p>
          <w:p w:rsidR="0016099A" w:rsidRDefault="0016099A" w:rsidP="006045C3">
            <w:pPr>
              <w:rPr>
                <w:b/>
              </w:rPr>
            </w:pPr>
            <w:r>
              <w:rPr>
                <w:b/>
              </w:rPr>
              <w:t>NEQ</w:t>
            </w: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Default="005719CF" w:rsidP="006045C3">
            <w:pPr>
              <w:rPr>
                <w:b/>
              </w:rPr>
            </w:pPr>
          </w:p>
          <w:p w:rsidR="005719CF" w:rsidRPr="00E52A6A" w:rsidRDefault="005719CF" w:rsidP="006045C3">
            <w:pPr>
              <w:rPr>
                <w:b/>
              </w:rPr>
            </w:pPr>
          </w:p>
        </w:tc>
      </w:tr>
      <w:tr w:rsidR="009B7395" w:rsidRPr="00E52A6A" w:rsidTr="0089647B">
        <w:tc>
          <w:tcPr>
            <w:tcW w:w="817" w:type="dxa"/>
            <w:tcBorders>
              <w:top w:val="single" w:sz="8" w:space="0" w:color="auto"/>
              <w:left w:val="single" w:sz="8" w:space="0" w:color="auto"/>
              <w:bottom w:val="single" w:sz="8" w:space="0" w:color="auto"/>
              <w:right w:val="single" w:sz="8" w:space="0" w:color="auto"/>
            </w:tcBorders>
          </w:tcPr>
          <w:p w:rsidR="009B7395" w:rsidRPr="005719CF" w:rsidRDefault="005719CF" w:rsidP="005719CF">
            <w:pPr>
              <w:tabs>
                <w:tab w:val="left" w:pos="1031"/>
              </w:tabs>
              <w:rPr>
                <w:b/>
              </w:rPr>
            </w:pPr>
            <w:r>
              <w:rPr>
                <w:b/>
              </w:rPr>
              <w:t>13.</w:t>
            </w:r>
          </w:p>
        </w:tc>
        <w:tc>
          <w:tcPr>
            <w:tcW w:w="8080" w:type="dxa"/>
            <w:gridSpan w:val="2"/>
            <w:tcBorders>
              <w:top w:val="single" w:sz="8" w:space="0" w:color="auto"/>
              <w:left w:val="single" w:sz="8" w:space="0" w:color="auto"/>
              <w:bottom w:val="single" w:sz="8" w:space="0" w:color="auto"/>
              <w:right w:val="single" w:sz="8" w:space="0" w:color="auto"/>
            </w:tcBorders>
            <w:vAlign w:val="center"/>
          </w:tcPr>
          <w:p w:rsidR="009B7395" w:rsidRPr="00E52A6A" w:rsidRDefault="009B7395" w:rsidP="006B43F5">
            <w:pPr>
              <w:rPr>
                <w:rFonts w:cstheme="minorHAnsi"/>
                <w:b/>
              </w:rPr>
            </w:pPr>
            <w:r w:rsidRPr="00E52A6A">
              <w:rPr>
                <w:rFonts w:cstheme="minorHAnsi"/>
                <w:b/>
              </w:rPr>
              <w:t>Date of next meeting</w:t>
            </w:r>
            <w:r w:rsidR="0016099A">
              <w:rPr>
                <w:rFonts w:cstheme="minorHAnsi"/>
                <w:b/>
              </w:rPr>
              <w:t>s</w:t>
            </w:r>
            <w:r w:rsidR="002331DA">
              <w:rPr>
                <w:rFonts w:cstheme="minorHAnsi"/>
                <w:b/>
              </w:rPr>
              <w:t>:</w:t>
            </w:r>
            <w:r w:rsidR="009F20A2">
              <w:rPr>
                <w:rFonts w:cstheme="minorHAnsi"/>
                <w:b/>
              </w:rPr>
              <w:t xml:space="preserve"> </w:t>
            </w:r>
            <w:r w:rsidR="00132049">
              <w:rPr>
                <w:rFonts w:cstheme="minorHAnsi"/>
              </w:rPr>
              <w:t xml:space="preserve"> </w:t>
            </w:r>
            <w:r w:rsidR="006B43F5">
              <w:rPr>
                <w:rFonts w:cstheme="minorHAnsi"/>
              </w:rPr>
              <w:t>1</w:t>
            </w:r>
            <w:r w:rsidR="006B43F5" w:rsidRPr="006B43F5">
              <w:rPr>
                <w:rFonts w:cstheme="minorHAnsi"/>
                <w:vertAlign w:val="superscript"/>
              </w:rPr>
              <w:t>st</w:t>
            </w:r>
            <w:r w:rsidR="006B43F5">
              <w:rPr>
                <w:rFonts w:cstheme="minorHAnsi"/>
              </w:rPr>
              <w:t xml:space="preserve"> April, 13</w:t>
            </w:r>
            <w:r w:rsidR="006B43F5" w:rsidRPr="006B43F5">
              <w:rPr>
                <w:rFonts w:cstheme="minorHAnsi"/>
                <w:vertAlign w:val="superscript"/>
              </w:rPr>
              <w:t>th</w:t>
            </w:r>
            <w:r w:rsidR="006B43F5">
              <w:rPr>
                <w:rFonts w:cstheme="minorHAnsi"/>
              </w:rPr>
              <w:t xml:space="preserve"> May, </w:t>
            </w:r>
            <w:r w:rsidR="00B75BE7">
              <w:rPr>
                <w:rFonts w:cstheme="minorHAnsi"/>
              </w:rPr>
              <w:t xml:space="preserve"> </w:t>
            </w:r>
            <w:bookmarkStart w:id="0" w:name="_GoBack"/>
            <w:bookmarkEnd w:id="0"/>
            <w:r w:rsidR="006B43F5">
              <w:rPr>
                <w:rFonts w:cstheme="minorHAnsi"/>
              </w:rPr>
              <w:t>17</w:t>
            </w:r>
            <w:r w:rsidR="006B43F5" w:rsidRPr="006B43F5">
              <w:rPr>
                <w:rFonts w:cstheme="minorHAnsi"/>
                <w:vertAlign w:val="superscript"/>
              </w:rPr>
              <w:t>th</w:t>
            </w:r>
            <w:r w:rsidR="006B43F5">
              <w:rPr>
                <w:rFonts w:cstheme="minorHAnsi"/>
              </w:rPr>
              <w:t xml:space="preserve"> June.</w:t>
            </w:r>
          </w:p>
        </w:tc>
        <w:tc>
          <w:tcPr>
            <w:tcW w:w="1134" w:type="dxa"/>
            <w:tcBorders>
              <w:top w:val="single" w:sz="8" w:space="0" w:color="auto"/>
              <w:left w:val="single" w:sz="8" w:space="0" w:color="auto"/>
              <w:bottom w:val="single" w:sz="8" w:space="0" w:color="auto"/>
              <w:right w:val="single" w:sz="8" w:space="0" w:color="auto"/>
            </w:tcBorders>
          </w:tcPr>
          <w:p w:rsidR="009B7395" w:rsidRPr="00E52A6A" w:rsidRDefault="009B7395" w:rsidP="001016A8">
            <w:pPr>
              <w:rPr>
                <w:b/>
              </w:rPr>
            </w:pPr>
          </w:p>
        </w:tc>
      </w:tr>
      <w:tr w:rsidR="009B7395" w:rsidRPr="00E52A6A" w:rsidTr="0089647B">
        <w:tc>
          <w:tcPr>
            <w:tcW w:w="817" w:type="dxa"/>
            <w:tcBorders>
              <w:top w:val="single" w:sz="8" w:space="0" w:color="auto"/>
              <w:left w:val="single" w:sz="8" w:space="0" w:color="auto"/>
              <w:bottom w:val="single" w:sz="8" w:space="0" w:color="auto"/>
              <w:right w:val="single" w:sz="8" w:space="0" w:color="auto"/>
            </w:tcBorders>
          </w:tcPr>
          <w:p w:rsidR="009B7395" w:rsidRPr="005719CF" w:rsidRDefault="005719CF" w:rsidP="005719CF">
            <w:pPr>
              <w:tabs>
                <w:tab w:val="left" w:pos="1031"/>
              </w:tabs>
              <w:rPr>
                <w:b/>
              </w:rPr>
            </w:pPr>
            <w:r>
              <w:rPr>
                <w:b/>
              </w:rPr>
              <w:t>14.</w:t>
            </w:r>
          </w:p>
        </w:tc>
        <w:tc>
          <w:tcPr>
            <w:tcW w:w="8080" w:type="dxa"/>
            <w:gridSpan w:val="2"/>
            <w:tcBorders>
              <w:top w:val="single" w:sz="8" w:space="0" w:color="auto"/>
              <w:left w:val="single" w:sz="8" w:space="0" w:color="auto"/>
              <w:bottom w:val="single" w:sz="8" w:space="0" w:color="auto"/>
              <w:right w:val="single" w:sz="8" w:space="0" w:color="auto"/>
            </w:tcBorders>
            <w:vAlign w:val="center"/>
          </w:tcPr>
          <w:p w:rsidR="009B7395" w:rsidRPr="00E52A6A" w:rsidRDefault="009B7395" w:rsidP="006B43F5">
            <w:pPr>
              <w:rPr>
                <w:rFonts w:cstheme="minorHAnsi"/>
                <w:b/>
              </w:rPr>
            </w:pPr>
            <w:r w:rsidRPr="00E52A6A">
              <w:rPr>
                <w:rFonts w:cstheme="minorHAnsi"/>
                <w:b/>
              </w:rPr>
              <w:t>Meeting close</w:t>
            </w:r>
            <w:r w:rsidR="004778DB">
              <w:rPr>
                <w:rFonts w:cstheme="minorHAnsi"/>
                <w:b/>
              </w:rPr>
              <w:t xml:space="preserve"> </w:t>
            </w:r>
            <w:r w:rsidR="006B43F5">
              <w:rPr>
                <w:rFonts w:cstheme="minorHAnsi"/>
              </w:rPr>
              <w:t>9.00</w:t>
            </w:r>
            <w:r w:rsidR="00A805EB" w:rsidRPr="00E52A6A">
              <w:rPr>
                <w:rFonts w:cstheme="minorHAnsi"/>
              </w:rPr>
              <w:t xml:space="preserve"> pm</w:t>
            </w:r>
          </w:p>
        </w:tc>
        <w:tc>
          <w:tcPr>
            <w:tcW w:w="1134" w:type="dxa"/>
            <w:tcBorders>
              <w:top w:val="single" w:sz="8" w:space="0" w:color="auto"/>
              <w:left w:val="single" w:sz="8" w:space="0" w:color="auto"/>
              <w:bottom w:val="single" w:sz="8" w:space="0" w:color="auto"/>
              <w:right w:val="single" w:sz="8" w:space="0" w:color="auto"/>
            </w:tcBorders>
          </w:tcPr>
          <w:p w:rsidR="009B7395" w:rsidRPr="00E52A6A" w:rsidRDefault="009B7395" w:rsidP="001016A8">
            <w:pPr>
              <w:rPr>
                <w:b/>
              </w:rPr>
            </w:pPr>
          </w:p>
        </w:tc>
      </w:tr>
    </w:tbl>
    <w:p w:rsidR="009D70F2" w:rsidRDefault="009D70F2" w:rsidP="00A576F1"/>
    <w:p w:rsidR="004F3D3F" w:rsidRDefault="004F3D3F" w:rsidP="00A576F1"/>
    <w:p w:rsidR="00984292" w:rsidRDefault="00984292" w:rsidP="00A576F1"/>
    <w:p w:rsidR="00A50B05" w:rsidRPr="00A50B05" w:rsidRDefault="00A50B05" w:rsidP="00A576F1">
      <w:pPr>
        <w:rPr>
          <w:rFonts w:asciiTheme="minorHAnsi" w:hAnsiTheme="minorHAnsi"/>
          <w:sz w:val="24"/>
          <w:szCs w:val="24"/>
        </w:rPr>
      </w:pPr>
      <w:r w:rsidRPr="00A50B05">
        <w:rPr>
          <w:rFonts w:asciiTheme="minorHAnsi" w:hAnsiTheme="minorHAnsi"/>
          <w:sz w:val="24"/>
          <w:szCs w:val="24"/>
        </w:rPr>
        <w:t>……………………</w:t>
      </w:r>
      <w:r w:rsidR="00547F88">
        <w:rPr>
          <w:rFonts w:asciiTheme="minorHAnsi" w:hAnsiTheme="minorHAnsi"/>
          <w:sz w:val="24"/>
          <w:szCs w:val="24"/>
        </w:rPr>
        <w:t>….</w:t>
      </w:r>
      <w:r w:rsidRPr="00A50B05">
        <w:rPr>
          <w:rFonts w:asciiTheme="minorHAnsi" w:hAnsiTheme="minorHAnsi"/>
          <w:sz w:val="24"/>
          <w:szCs w:val="24"/>
        </w:rPr>
        <w:t>……………</w:t>
      </w:r>
      <w:r>
        <w:rPr>
          <w:rFonts w:asciiTheme="minorHAnsi" w:hAnsiTheme="minorHAnsi"/>
          <w:sz w:val="24"/>
          <w:szCs w:val="24"/>
        </w:rPr>
        <w:t>…………</w:t>
      </w:r>
      <w:r w:rsidR="00547F88">
        <w:rPr>
          <w:rFonts w:asciiTheme="minorHAnsi" w:hAnsiTheme="minorHAnsi"/>
          <w:sz w:val="24"/>
          <w:szCs w:val="24"/>
        </w:rPr>
        <w:tab/>
      </w:r>
      <w:r w:rsidR="00547F88">
        <w:rPr>
          <w:rFonts w:asciiTheme="minorHAnsi" w:hAnsiTheme="minorHAnsi"/>
          <w:sz w:val="24"/>
          <w:szCs w:val="24"/>
        </w:rPr>
        <w:tab/>
      </w:r>
      <w:r w:rsidR="00547F88">
        <w:rPr>
          <w:rFonts w:asciiTheme="minorHAnsi" w:hAnsiTheme="minorHAnsi"/>
          <w:sz w:val="24"/>
          <w:szCs w:val="24"/>
        </w:rPr>
        <w:tab/>
      </w:r>
      <w:r w:rsidR="00547F88">
        <w:rPr>
          <w:rFonts w:asciiTheme="minorHAnsi" w:hAnsiTheme="minorHAnsi"/>
          <w:sz w:val="24"/>
          <w:szCs w:val="24"/>
        </w:rPr>
        <w:tab/>
      </w:r>
      <w:r w:rsidR="00547F88">
        <w:rPr>
          <w:rFonts w:asciiTheme="minorHAnsi" w:hAnsiTheme="minorHAnsi"/>
          <w:sz w:val="24"/>
          <w:szCs w:val="24"/>
        </w:rPr>
        <w:tab/>
        <w:t>…………………………………………………</w:t>
      </w:r>
    </w:p>
    <w:p w:rsidR="004F3D3F" w:rsidRPr="00A50B05" w:rsidRDefault="00801ECF" w:rsidP="00A576F1">
      <w:pPr>
        <w:rPr>
          <w:rFonts w:asciiTheme="minorHAnsi" w:hAnsiTheme="minorHAnsi"/>
          <w:sz w:val="24"/>
          <w:szCs w:val="24"/>
        </w:rPr>
      </w:pPr>
      <w:r>
        <w:rPr>
          <w:rFonts w:asciiTheme="minorHAnsi" w:hAnsiTheme="minorHAnsi"/>
          <w:sz w:val="24"/>
          <w:szCs w:val="24"/>
        </w:rPr>
        <w:t>P</w:t>
      </w:r>
      <w:r w:rsidR="00A50B05" w:rsidRPr="00A50B05">
        <w:rPr>
          <w:rFonts w:asciiTheme="minorHAnsi" w:hAnsiTheme="minorHAnsi"/>
          <w:sz w:val="24"/>
          <w:szCs w:val="24"/>
        </w:rPr>
        <w:t>resident</w:t>
      </w:r>
      <w:r w:rsidR="00547F88">
        <w:rPr>
          <w:rFonts w:asciiTheme="minorHAnsi" w:hAnsiTheme="minorHAnsi"/>
          <w:sz w:val="24"/>
          <w:szCs w:val="24"/>
        </w:rPr>
        <w:tab/>
      </w:r>
      <w:r w:rsidR="00547F88">
        <w:rPr>
          <w:rFonts w:asciiTheme="minorHAnsi" w:hAnsiTheme="minorHAnsi"/>
          <w:sz w:val="24"/>
          <w:szCs w:val="24"/>
        </w:rPr>
        <w:tab/>
      </w:r>
      <w:r w:rsidR="00547F88">
        <w:rPr>
          <w:rFonts w:asciiTheme="minorHAnsi" w:hAnsiTheme="minorHAnsi"/>
          <w:sz w:val="24"/>
          <w:szCs w:val="24"/>
        </w:rPr>
        <w:tab/>
      </w:r>
      <w:r w:rsidR="00547F88">
        <w:rPr>
          <w:rFonts w:asciiTheme="minorHAnsi" w:hAnsiTheme="minorHAnsi"/>
          <w:sz w:val="24"/>
          <w:szCs w:val="24"/>
        </w:rPr>
        <w:tab/>
      </w:r>
      <w:r w:rsidR="00547F88">
        <w:rPr>
          <w:rFonts w:asciiTheme="minorHAnsi" w:hAnsiTheme="minorHAnsi"/>
          <w:sz w:val="24"/>
          <w:szCs w:val="24"/>
        </w:rPr>
        <w:tab/>
      </w:r>
      <w:r w:rsidR="00547F88">
        <w:rPr>
          <w:rFonts w:asciiTheme="minorHAnsi" w:hAnsiTheme="minorHAnsi"/>
          <w:sz w:val="24"/>
          <w:szCs w:val="24"/>
        </w:rPr>
        <w:tab/>
      </w:r>
      <w:r w:rsidR="00547F88">
        <w:rPr>
          <w:rFonts w:asciiTheme="minorHAnsi" w:hAnsiTheme="minorHAnsi"/>
          <w:sz w:val="24"/>
          <w:szCs w:val="24"/>
        </w:rPr>
        <w:tab/>
      </w:r>
      <w:r w:rsidR="00547F88">
        <w:rPr>
          <w:rFonts w:asciiTheme="minorHAnsi" w:hAnsiTheme="minorHAnsi"/>
          <w:sz w:val="24"/>
          <w:szCs w:val="24"/>
        </w:rPr>
        <w:tab/>
        <w:t>Secretary</w:t>
      </w:r>
    </w:p>
    <w:sectPr w:rsidR="004F3D3F" w:rsidRPr="00A50B05" w:rsidSect="001378B7">
      <w:headerReference w:type="default" r:id="rId9"/>
      <w:footerReference w:type="default" r:id="rId10"/>
      <w:headerReference w:type="first" r:id="rId11"/>
      <w:pgSz w:w="11906" w:h="16838" w:code="9"/>
      <w:pgMar w:top="899"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5A" w:rsidRDefault="00062F5A">
      <w:r>
        <w:separator/>
      </w:r>
    </w:p>
  </w:endnote>
  <w:endnote w:type="continuationSeparator" w:id="0">
    <w:p w:rsidR="00062F5A" w:rsidRDefault="0006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B7" w:rsidRPr="00F51A7A" w:rsidRDefault="00F51A7A" w:rsidP="00F51A7A">
    <w:pPr>
      <w:pStyle w:val="Footer"/>
      <w:jc w:val="right"/>
      <w:rPr>
        <w:i/>
      </w:rPr>
    </w:pPr>
    <w:r w:rsidRPr="00F51A7A">
      <w:rPr>
        <w:i/>
      </w:rPr>
      <w:t xml:space="preserve">Page </w:t>
    </w:r>
    <w:r w:rsidR="003464E4" w:rsidRPr="00F51A7A">
      <w:rPr>
        <w:i/>
      </w:rPr>
      <w:fldChar w:fldCharType="begin"/>
    </w:r>
    <w:r w:rsidRPr="00F51A7A">
      <w:rPr>
        <w:i/>
      </w:rPr>
      <w:instrText xml:space="preserve"> PAGE  \* Arabic  \* MERGEFORMAT </w:instrText>
    </w:r>
    <w:r w:rsidR="003464E4" w:rsidRPr="00F51A7A">
      <w:rPr>
        <w:i/>
      </w:rPr>
      <w:fldChar w:fldCharType="separate"/>
    </w:r>
    <w:r w:rsidR="00B75BE7">
      <w:rPr>
        <w:i/>
        <w:noProof/>
      </w:rPr>
      <w:t>4</w:t>
    </w:r>
    <w:r w:rsidR="003464E4" w:rsidRPr="00F51A7A">
      <w:rPr>
        <w:i/>
      </w:rPr>
      <w:fldChar w:fldCharType="end"/>
    </w:r>
    <w:r w:rsidRPr="00F51A7A">
      <w:rPr>
        <w:i/>
      </w:rPr>
      <w:t xml:space="preserve"> of </w:t>
    </w:r>
    <w:r w:rsidR="001236B0">
      <w:rPr>
        <w:i/>
      </w:rPr>
      <w:t xml:space="preserve"> </w:t>
    </w:r>
    <w:r w:rsidR="00062F5A">
      <w:fldChar w:fldCharType="begin"/>
    </w:r>
    <w:r w:rsidR="00062F5A">
      <w:instrText xml:space="preserve"> NUMPAGES   \* MERGEFORMAT </w:instrText>
    </w:r>
    <w:r w:rsidR="00062F5A">
      <w:fldChar w:fldCharType="separate"/>
    </w:r>
    <w:r w:rsidR="00B75BE7" w:rsidRPr="00B75BE7">
      <w:rPr>
        <w:i/>
        <w:noProof/>
      </w:rPr>
      <w:t>4</w:t>
    </w:r>
    <w:r w:rsidR="00062F5A">
      <w:rPr>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5A" w:rsidRDefault="00062F5A">
      <w:r>
        <w:separator/>
      </w:r>
    </w:p>
  </w:footnote>
  <w:footnote w:type="continuationSeparator" w:id="0">
    <w:p w:rsidR="00062F5A" w:rsidRDefault="00062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0"/>
    </w:tblGrid>
    <w:tr w:rsidR="00F51A7A" w:rsidRPr="00F51A7A" w:rsidTr="00F51A7A">
      <w:tc>
        <w:tcPr>
          <w:tcW w:w="3360" w:type="dxa"/>
        </w:tcPr>
        <w:p w:rsidR="00F51A7A" w:rsidRPr="00F51A7A" w:rsidRDefault="00F51A7A" w:rsidP="00F51A7A">
          <w:pPr>
            <w:jc w:val="both"/>
            <w:rPr>
              <w:i/>
              <w:sz w:val="20"/>
              <w:szCs w:val="20"/>
            </w:rPr>
          </w:pPr>
          <w:r w:rsidRPr="00F51A7A">
            <w:rPr>
              <w:i/>
              <w:sz w:val="20"/>
              <w:szCs w:val="20"/>
            </w:rPr>
            <w:t xml:space="preserve">Menai Primary School </w:t>
          </w:r>
        </w:p>
      </w:tc>
      <w:tc>
        <w:tcPr>
          <w:tcW w:w="3360" w:type="dxa"/>
        </w:tcPr>
        <w:p w:rsidR="00F51A7A" w:rsidRPr="00F51A7A" w:rsidRDefault="00F51A7A" w:rsidP="00F51A7A">
          <w:pPr>
            <w:jc w:val="center"/>
            <w:rPr>
              <w:i/>
              <w:sz w:val="20"/>
              <w:szCs w:val="20"/>
            </w:rPr>
          </w:pPr>
          <w:r w:rsidRPr="00F51A7A">
            <w:rPr>
              <w:i/>
              <w:sz w:val="20"/>
              <w:szCs w:val="20"/>
            </w:rPr>
            <w:t xml:space="preserve">Minutes of Ordinary </w:t>
          </w:r>
          <w:r>
            <w:rPr>
              <w:i/>
              <w:sz w:val="20"/>
              <w:szCs w:val="20"/>
            </w:rPr>
            <w:t xml:space="preserve">P&amp;C </w:t>
          </w:r>
          <w:r w:rsidRPr="00F51A7A">
            <w:rPr>
              <w:i/>
              <w:sz w:val="20"/>
              <w:szCs w:val="20"/>
            </w:rPr>
            <w:t>Meeting</w:t>
          </w:r>
        </w:p>
      </w:tc>
      <w:tc>
        <w:tcPr>
          <w:tcW w:w="3360" w:type="dxa"/>
        </w:tcPr>
        <w:p w:rsidR="00F51A7A" w:rsidRPr="00F51A7A" w:rsidRDefault="00F13A7A" w:rsidP="006578A2">
          <w:pPr>
            <w:tabs>
              <w:tab w:val="left" w:pos="855"/>
              <w:tab w:val="center" w:pos="1572"/>
              <w:tab w:val="right" w:pos="3144"/>
            </w:tabs>
            <w:rPr>
              <w:i/>
              <w:sz w:val="20"/>
              <w:szCs w:val="20"/>
            </w:rPr>
          </w:pPr>
          <w:r>
            <w:rPr>
              <w:i/>
              <w:sz w:val="20"/>
              <w:szCs w:val="20"/>
            </w:rPr>
            <w:tab/>
          </w:r>
          <w:r w:rsidR="00EF0343">
            <w:rPr>
              <w:i/>
              <w:sz w:val="20"/>
              <w:szCs w:val="20"/>
            </w:rPr>
            <w:tab/>
          </w:r>
          <w:r w:rsidR="006578A2">
            <w:rPr>
              <w:i/>
              <w:sz w:val="20"/>
              <w:szCs w:val="20"/>
            </w:rPr>
            <w:t>4</w:t>
          </w:r>
          <w:r w:rsidR="006578A2" w:rsidRPr="006578A2">
            <w:rPr>
              <w:i/>
              <w:sz w:val="20"/>
              <w:szCs w:val="20"/>
              <w:vertAlign w:val="superscript"/>
            </w:rPr>
            <w:t>th</w:t>
          </w:r>
          <w:r w:rsidR="006578A2">
            <w:rPr>
              <w:i/>
              <w:sz w:val="20"/>
              <w:szCs w:val="20"/>
            </w:rPr>
            <w:t xml:space="preserve"> March 2019</w:t>
          </w:r>
        </w:p>
      </w:tc>
    </w:tr>
  </w:tbl>
  <w:p w:rsidR="00731FAF" w:rsidRDefault="00731FAF" w:rsidP="00F51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B7" w:rsidRPr="00EE1556" w:rsidRDefault="001378B7" w:rsidP="001378B7">
    <w:pPr>
      <w:rPr>
        <w:rFonts w:ascii="Verdana" w:hAnsi="Verdana"/>
        <w:b/>
        <w:sz w:val="44"/>
        <w:szCs w:val="44"/>
        <w:u w:val="single"/>
      </w:rPr>
    </w:pPr>
    <w:r>
      <w:rPr>
        <w:rFonts w:ascii="Verdana" w:hAnsi="Verdana"/>
        <w:b/>
        <w:noProof/>
        <w:sz w:val="44"/>
        <w:szCs w:val="44"/>
        <w:u w:val="single"/>
        <w:lang w:eastAsia="en-AU"/>
      </w:rPr>
      <w:drawing>
        <wp:anchor distT="36576" distB="36576" distL="36576" distR="36576" simplePos="0" relativeHeight="251656192" behindDoc="0" locked="0" layoutInCell="1" allowOverlap="1">
          <wp:simplePos x="0" y="0"/>
          <wp:positionH relativeFrom="column">
            <wp:posOffset>5002530</wp:posOffset>
          </wp:positionH>
          <wp:positionV relativeFrom="paragraph">
            <wp:posOffset>-2540</wp:posOffset>
          </wp:positionV>
          <wp:extent cx="1203325" cy="1216025"/>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1216025"/>
                  </a:xfrm>
                  <a:prstGeom prst="rect">
                    <a:avLst/>
                  </a:prstGeom>
                  <a:noFill/>
                </pic:spPr>
              </pic:pic>
            </a:graphicData>
          </a:graphic>
        </wp:anchor>
      </w:drawing>
    </w:r>
    <w:r w:rsidR="007B25B0">
      <w:rPr>
        <w:rFonts w:ascii="Verdana" w:hAnsi="Verdana"/>
        <w:b/>
        <w:noProof/>
        <w:sz w:val="44"/>
        <w:szCs w:val="44"/>
        <w:u w:val="single"/>
        <w:lang w:eastAsia="en-AU"/>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wp:posOffset>
              </wp:positionV>
              <wp:extent cx="62865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"/>
          </w:pict>
        </mc:Fallback>
      </mc:AlternateContent>
    </w:r>
    <w:r w:rsidRPr="00EE1556">
      <w:rPr>
        <w:rFonts w:ascii="Verdana" w:hAnsi="Verdana"/>
        <w:b/>
        <w:sz w:val="44"/>
        <w:szCs w:val="44"/>
        <w:u w:val="single"/>
      </w:rPr>
      <w:t>Menai Primary School</w:t>
    </w:r>
  </w:p>
  <w:p w:rsidR="001378B7" w:rsidRPr="00EE1556" w:rsidRDefault="001378B7" w:rsidP="001378B7">
    <w:pPr>
      <w:rPr>
        <w:rFonts w:ascii="Verdana" w:hAnsi="Verdana"/>
        <w:b/>
        <w:sz w:val="28"/>
        <w:szCs w:val="28"/>
      </w:rPr>
    </w:pPr>
    <w:r>
      <w:rPr>
        <w:rFonts w:ascii="Verdana" w:hAnsi="Verdana"/>
        <w:b/>
        <w:sz w:val="28"/>
        <w:szCs w:val="28"/>
      </w:rPr>
      <w:t>Parents &amp; Citizens Association</w:t>
    </w:r>
  </w:p>
  <w:p w:rsidR="001378B7" w:rsidRPr="00EE1556" w:rsidRDefault="001378B7" w:rsidP="001378B7">
    <w:pPr>
      <w:rPr>
        <w:rFonts w:ascii="Verdana" w:hAnsi="Verdana"/>
        <w:sz w:val="28"/>
        <w:szCs w:val="28"/>
      </w:rPr>
    </w:pPr>
  </w:p>
  <w:p w:rsidR="001378B7" w:rsidRPr="00EE1556" w:rsidRDefault="001378B7" w:rsidP="001378B7">
    <w:pPr>
      <w:rPr>
        <w:rFonts w:ascii="Verdana" w:hAnsi="Verdana"/>
      </w:rPr>
    </w:pPr>
    <w:r w:rsidRPr="00EE1556">
      <w:rPr>
        <w:rFonts w:ascii="Verdana" w:hAnsi="Verdana"/>
      </w:rPr>
      <w:t xml:space="preserve">4R Hall Drive, Menai, 2234. </w:t>
    </w:r>
  </w:p>
  <w:p w:rsidR="001378B7" w:rsidRPr="00EE1556" w:rsidRDefault="001378B7" w:rsidP="001378B7">
    <w:pPr>
      <w:rPr>
        <w:rFonts w:ascii="Verdana" w:hAnsi="Verdana"/>
      </w:rPr>
    </w:pPr>
    <w:r w:rsidRPr="00EE1556">
      <w:rPr>
        <w:rFonts w:ascii="Verdana" w:hAnsi="Verdana"/>
      </w:rPr>
      <w:t>Ph.9543 4924  Fax.9543 7363  e-mail</w:t>
    </w:r>
    <w:r w:rsidRPr="001F34C1">
      <w:rPr>
        <w:rFonts w:ascii="Verdana" w:hAnsi="Verdana"/>
      </w:rPr>
      <w:t xml:space="preserve">. </w:t>
    </w:r>
    <w:hyperlink r:id="rId2" w:history="1">
      <w:r w:rsidR="001F34C1" w:rsidRPr="001F34C1">
        <w:rPr>
          <w:rStyle w:val="Hyperlink"/>
          <w:rFonts w:ascii="Verdana" w:hAnsi="Verdana"/>
        </w:rPr>
        <w:t>menai-p.school@det.nsw.edu.au</w:t>
      </w:r>
    </w:hyperlink>
  </w:p>
  <w:p w:rsidR="001378B7" w:rsidRPr="00EE1556" w:rsidRDefault="007B25B0" w:rsidP="001378B7">
    <w:r>
      <w:rPr>
        <w:noProof/>
        <w:lang w:eastAsia="en-AU"/>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136524</wp:posOffset>
              </wp:positionV>
              <wp:extent cx="62865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75pt" to="4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Ub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"/>
          </w:pict>
        </mc:Fallback>
      </mc:AlternateContent>
    </w:r>
  </w:p>
  <w:p w:rsidR="006F584A" w:rsidRDefault="006F584A" w:rsidP="006F58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09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C12626"/>
    <w:multiLevelType w:val="multilevel"/>
    <w:tmpl w:val="7A3A7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913AD6"/>
    <w:multiLevelType w:val="hybridMultilevel"/>
    <w:tmpl w:val="AE880D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AF283C"/>
    <w:multiLevelType w:val="multilevel"/>
    <w:tmpl w:val="8FCE3DD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D7355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E9628B"/>
    <w:multiLevelType w:val="multilevel"/>
    <w:tmpl w:val="7A3A7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1A7E48"/>
    <w:multiLevelType w:val="hybridMultilevel"/>
    <w:tmpl w:val="37401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F52FB1"/>
    <w:multiLevelType w:val="hybridMultilevel"/>
    <w:tmpl w:val="CCD8F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CC1234"/>
    <w:multiLevelType w:val="hybridMultilevel"/>
    <w:tmpl w:val="03509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B24C1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9D36C86"/>
    <w:multiLevelType w:val="multilevel"/>
    <w:tmpl w:val="8E4ED588"/>
    <w:lvl w:ilvl="0">
      <w:start w:val="1"/>
      <w:numFmt w:val="decimal"/>
      <w:lvlText w:val="%1."/>
      <w:lvlJc w:val="left"/>
      <w:pPr>
        <w:ind w:left="360" w:hanging="360"/>
      </w:pPr>
    </w:lvl>
    <w:lvl w:ilvl="1">
      <w:start w:val="1"/>
      <w:numFmt w:val="decimal"/>
      <w:lvlText w:val="%1.%2."/>
      <w:lvlJc w:val="left"/>
      <w:pPr>
        <w:ind w:left="1140"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4B1F1D"/>
    <w:multiLevelType w:val="hybridMultilevel"/>
    <w:tmpl w:val="A1442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8A72DB"/>
    <w:multiLevelType w:val="multilevel"/>
    <w:tmpl w:val="E5AEE00C"/>
    <w:lvl w:ilvl="0">
      <w:start w:val="1"/>
      <w:numFmt w:val="decimal"/>
      <w:lvlText w:val="%1."/>
      <w:lvlJc w:val="left"/>
      <w:pPr>
        <w:ind w:left="360" w:hanging="360"/>
      </w:pPr>
      <w:rPr>
        <w:b/>
      </w:rPr>
    </w:lvl>
    <w:lvl w:ilvl="1">
      <w:start w:val="1"/>
      <w:numFmt w:val="decimal"/>
      <w:lvlText w:val="%1.%2."/>
      <w:lvlJc w:val="left"/>
      <w:pPr>
        <w:ind w:left="857"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412768"/>
    <w:multiLevelType w:val="multilevel"/>
    <w:tmpl w:val="F3A478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FE59FD"/>
    <w:multiLevelType w:val="multilevel"/>
    <w:tmpl w:val="8FCE3DD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5037A3"/>
    <w:multiLevelType w:val="hybridMultilevel"/>
    <w:tmpl w:val="5038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283EDC"/>
    <w:multiLevelType w:val="hybridMultilevel"/>
    <w:tmpl w:val="81AE6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E080526"/>
    <w:multiLevelType w:val="hybridMultilevel"/>
    <w:tmpl w:val="3F224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4786F70"/>
    <w:multiLevelType w:val="hybridMultilevel"/>
    <w:tmpl w:val="D6A294C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749B31EA"/>
    <w:multiLevelType w:val="multilevel"/>
    <w:tmpl w:val="22580CB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F555A5"/>
    <w:multiLevelType w:val="multilevel"/>
    <w:tmpl w:val="A928DA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052558"/>
    <w:multiLevelType w:val="multilevel"/>
    <w:tmpl w:val="E5AEE00C"/>
    <w:lvl w:ilvl="0">
      <w:start w:val="1"/>
      <w:numFmt w:val="decimal"/>
      <w:lvlText w:val="%1."/>
      <w:lvlJc w:val="left"/>
      <w:pPr>
        <w:ind w:left="360" w:hanging="360"/>
      </w:pPr>
      <w:rPr>
        <w:b/>
      </w:rPr>
    </w:lvl>
    <w:lvl w:ilvl="1">
      <w:start w:val="1"/>
      <w:numFmt w:val="decimal"/>
      <w:lvlText w:val="%1.%2."/>
      <w:lvlJc w:val="left"/>
      <w:pPr>
        <w:ind w:left="857"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10"/>
  </w:num>
  <w:num w:numId="4">
    <w:abstractNumId w:val="4"/>
  </w:num>
  <w:num w:numId="5">
    <w:abstractNumId w:val="9"/>
  </w:num>
  <w:num w:numId="6">
    <w:abstractNumId w:val="16"/>
  </w:num>
  <w:num w:numId="7">
    <w:abstractNumId w:val="7"/>
  </w:num>
  <w:num w:numId="8">
    <w:abstractNumId w:val="17"/>
  </w:num>
  <w:num w:numId="9">
    <w:abstractNumId w:val="19"/>
  </w:num>
  <w:num w:numId="10">
    <w:abstractNumId w:val="1"/>
  </w:num>
  <w:num w:numId="11">
    <w:abstractNumId w:val="14"/>
  </w:num>
  <w:num w:numId="12">
    <w:abstractNumId w:val="3"/>
  </w:num>
  <w:num w:numId="13">
    <w:abstractNumId w:val="5"/>
  </w:num>
  <w:num w:numId="14">
    <w:abstractNumId w:val="21"/>
  </w:num>
  <w:num w:numId="15">
    <w:abstractNumId w:val="20"/>
  </w:num>
  <w:num w:numId="16">
    <w:abstractNumId w:val="13"/>
  </w:num>
  <w:num w:numId="17">
    <w:abstractNumId w:val="8"/>
  </w:num>
  <w:num w:numId="18">
    <w:abstractNumId w:val="18"/>
  </w:num>
  <w:num w:numId="19">
    <w:abstractNumId w:val="18"/>
  </w:num>
  <w:num w:numId="20">
    <w:abstractNumId w:val="6"/>
  </w:num>
  <w:num w:numId="21">
    <w:abstractNumId w:val="15"/>
  </w:num>
  <w:num w:numId="22">
    <w:abstractNumId w:val="11"/>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41"/>
    <w:rsid w:val="0000163D"/>
    <w:rsid w:val="00007A47"/>
    <w:rsid w:val="00007C42"/>
    <w:rsid w:val="000106F1"/>
    <w:rsid w:val="00010FB2"/>
    <w:rsid w:val="00012209"/>
    <w:rsid w:val="00012FDD"/>
    <w:rsid w:val="0001311C"/>
    <w:rsid w:val="00013DCF"/>
    <w:rsid w:val="000155A5"/>
    <w:rsid w:val="0002026C"/>
    <w:rsid w:val="000210A4"/>
    <w:rsid w:val="00022504"/>
    <w:rsid w:val="00022A48"/>
    <w:rsid w:val="0002422A"/>
    <w:rsid w:val="000250F2"/>
    <w:rsid w:val="000253CE"/>
    <w:rsid w:val="00025AE2"/>
    <w:rsid w:val="000262A4"/>
    <w:rsid w:val="00027985"/>
    <w:rsid w:val="000279C9"/>
    <w:rsid w:val="00031F1C"/>
    <w:rsid w:val="00032737"/>
    <w:rsid w:val="00033D5D"/>
    <w:rsid w:val="000357C2"/>
    <w:rsid w:val="00036626"/>
    <w:rsid w:val="00036EC9"/>
    <w:rsid w:val="000379A3"/>
    <w:rsid w:val="00037C07"/>
    <w:rsid w:val="00040414"/>
    <w:rsid w:val="00040F9F"/>
    <w:rsid w:val="0004296C"/>
    <w:rsid w:val="00042B00"/>
    <w:rsid w:val="000461A3"/>
    <w:rsid w:val="00046791"/>
    <w:rsid w:val="0004763E"/>
    <w:rsid w:val="00051A80"/>
    <w:rsid w:val="00051CC0"/>
    <w:rsid w:val="00052E44"/>
    <w:rsid w:val="00055739"/>
    <w:rsid w:val="00056F2A"/>
    <w:rsid w:val="0005751F"/>
    <w:rsid w:val="000608DA"/>
    <w:rsid w:val="00061319"/>
    <w:rsid w:val="00062A0A"/>
    <w:rsid w:val="00062F5A"/>
    <w:rsid w:val="00063023"/>
    <w:rsid w:val="00063D5A"/>
    <w:rsid w:val="00064DAC"/>
    <w:rsid w:val="000655BE"/>
    <w:rsid w:val="000662EF"/>
    <w:rsid w:val="0006636B"/>
    <w:rsid w:val="00066397"/>
    <w:rsid w:val="000665E6"/>
    <w:rsid w:val="00070FC7"/>
    <w:rsid w:val="00071E8C"/>
    <w:rsid w:val="00072AA0"/>
    <w:rsid w:val="00074416"/>
    <w:rsid w:val="000819B0"/>
    <w:rsid w:val="00084671"/>
    <w:rsid w:val="000854C5"/>
    <w:rsid w:val="00086D9C"/>
    <w:rsid w:val="00087031"/>
    <w:rsid w:val="00087CC3"/>
    <w:rsid w:val="000951A0"/>
    <w:rsid w:val="0009540B"/>
    <w:rsid w:val="000955BF"/>
    <w:rsid w:val="00096669"/>
    <w:rsid w:val="00096A5A"/>
    <w:rsid w:val="00097223"/>
    <w:rsid w:val="00097581"/>
    <w:rsid w:val="00097ADA"/>
    <w:rsid w:val="000A11B8"/>
    <w:rsid w:val="000A4E9E"/>
    <w:rsid w:val="000A62B9"/>
    <w:rsid w:val="000A6518"/>
    <w:rsid w:val="000A7144"/>
    <w:rsid w:val="000B4214"/>
    <w:rsid w:val="000B7215"/>
    <w:rsid w:val="000B75DA"/>
    <w:rsid w:val="000B7A76"/>
    <w:rsid w:val="000C00B1"/>
    <w:rsid w:val="000C0326"/>
    <w:rsid w:val="000C171C"/>
    <w:rsid w:val="000C1CEC"/>
    <w:rsid w:val="000C2515"/>
    <w:rsid w:val="000C689B"/>
    <w:rsid w:val="000C79D2"/>
    <w:rsid w:val="000C7C68"/>
    <w:rsid w:val="000D0A58"/>
    <w:rsid w:val="000D299A"/>
    <w:rsid w:val="000D4805"/>
    <w:rsid w:val="000D6772"/>
    <w:rsid w:val="000E0EB4"/>
    <w:rsid w:val="000E1187"/>
    <w:rsid w:val="000E34F1"/>
    <w:rsid w:val="000E496D"/>
    <w:rsid w:val="000E4E5D"/>
    <w:rsid w:val="000E7854"/>
    <w:rsid w:val="000F21A4"/>
    <w:rsid w:val="000F2206"/>
    <w:rsid w:val="000F33C6"/>
    <w:rsid w:val="000F4791"/>
    <w:rsid w:val="000F5275"/>
    <w:rsid w:val="001000B5"/>
    <w:rsid w:val="00100185"/>
    <w:rsid w:val="001016A8"/>
    <w:rsid w:val="0010332A"/>
    <w:rsid w:val="00103D23"/>
    <w:rsid w:val="00105C94"/>
    <w:rsid w:val="0010655C"/>
    <w:rsid w:val="00106951"/>
    <w:rsid w:val="00107F46"/>
    <w:rsid w:val="001100FA"/>
    <w:rsid w:val="0011222B"/>
    <w:rsid w:val="0011242B"/>
    <w:rsid w:val="00114FD9"/>
    <w:rsid w:val="00115419"/>
    <w:rsid w:val="001162C4"/>
    <w:rsid w:val="00117181"/>
    <w:rsid w:val="0012057E"/>
    <w:rsid w:val="001217EA"/>
    <w:rsid w:val="00121B8D"/>
    <w:rsid w:val="001234AA"/>
    <w:rsid w:val="001236B0"/>
    <w:rsid w:val="001256B3"/>
    <w:rsid w:val="00127DB5"/>
    <w:rsid w:val="00130199"/>
    <w:rsid w:val="001305D4"/>
    <w:rsid w:val="001313DF"/>
    <w:rsid w:val="001315B4"/>
    <w:rsid w:val="001316E1"/>
    <w:rsid w:val="00132049"/>
    <w:rsid w:val="00133275"/>
    <w:rsid w:val="001349AA"/>
    <w:rsid w:val="00136B39"/>
    <w:rsid w:val="001378B7"/>
    <w:rsid w:val="001415FF"/>
    <w:rsid w:val="0014380B"/>
    <w:rsid w:val="001446B1"/>
    <w:rsid w:val="00144A7A"/>
    <w:rsid w:val="001466AD"/>
    <w:rsid w:val="00147C1E"/>
    <w:rsid w:val="00151A51"/>
    <w:rsid w:val="0016099A"/>
    <w:rsid w:val="001614F8"/>
    <w:rsid w:val="00163987"/>
    <w:rsid w:val="00163C54"/>
    <w:rsid w:val="00164AB7"/>
    <w:rsid w:val="00164BB5"/>
    <w:rsid w:val="00165852"/>
    <w:rsid w:val="00166CF9"/>
    <w:rsid w:val="0016782C"/>
    <w:rsid w:val="00167A14"/>
    <w:rsid w:val="00170A19"/>
    <w:rsid w:val="00170F09"/>
    <w:rsid w:val="00171048"/>
    <w:rsid w:val="00172B2B"/>
    <w:rsid w:val="00172ECD"/>
    <w:rsid w:val="00173E5F"/>
    <w:rsid w:val="0017435E"/>
    <w:rsid w:val="00177E07"/>
    <w:rsid w:val="00180556"/>
    <w:rsid w:val="0018084C"/>
    <w:rsid w:val="0018229E"/>
    <w:rsid w:val="001822C3"/>
    <w:rsid w:val="00186151"/>
    <w:rsid w:val="00192DFC"/>
    <w:rsid w:val="00193096"/>
    <w:rsid w:val="001940E0"/>
    <w:rsid w:val="001963D5"/>
    <w:rsid w:val="00197D0F"/>
    <w:rsid w:val="001A237B"/>
    <w:rsid w:val="001A3D9F"/>
    <w:rsid w:val="001A48C8"/>
    <w:rsid w:val="001A521B"/>
    <w:rsid w:val="001A790F"/>
    <w:rsid w:val="001B0990"/>
    <w:rsid w:val="001B3158"/>
    <w:rsid w:val="001B42F2"/>
    <w:rsid w:val="001B4C61"/>
    <w:rsid w:val="001B796C"/>
    <w:rsid w:val="001C058F"/>
    <w:rsid w:val="001C0F2B"/>
    <w:rsid w:val="001C19AB"/>
    <w:rsid w:val="001C2B55"/>
    <w:rsid w:val="001C2C81"/>
    <w:rsid w:val="001C33A5"/>
    <w:rsid w:val="001C3B26"/>
    <w:rsid w:val="001D02EE"/>
    <w:rsid w:val="001D11F3"/>
    <w:rsid w:val="001D1728"/>
    <w:rsid w:val="001D1867"/>
    <w:rsid w:val="001D1965"/>
    <w:rsid w:val="001D294D"/>
    <w:rsid w:val="001D57DB"/>
    <w:rsid w:val="001D6715"/>
    <w:rsid w:val="001D6CB2"/>
    <w:rsid w:val="001D764A"/>
    <w:rsid w:val="001E02B2"/>
    <w:rsid w:val="001E0878"/>
    <w:rsid w:val="001E0F03"/>
    <w:rsid w:val="001E1C2F"/>
    <w:rsid w:val="001E220F"/>
    <w:rsid w:val="001E2EB7"/>
    <w:rsid w:val="001E3DDB"/>
    <w:rsid w:val="001E746E"/>
    <w:rsid w:val="001F156C"/>
    <w:rsid w:val="001F1710"/>
    <w:rsid w:val="001F27EB"/>
    <w:rsid w:val="001F32B0"/>
    <w:rsid w:val="001F34C1"/>
    <w:rsid w:val="001F6B7D"/>
    <w:rsid w:val="0020125A"/>
    <w:rsid w:val="00201739"/>
    <w:rsid w:val="00202EF5"/>
    <w:rsid w:val="002045B0"/>
    <w:rsid w:val="0020607F"/>
    <w:rsid w:val="00206619"/>
    <w:rsid w:val="0021039E"/>
    <w:rsid w:val="00210916"/>
    <w:rsid w:val="00211284"/>
    <w:rsid w:val="00211DEB"/>
    <w:rsid w:val="00212518"/>
    <w:rsid w:val="00212584"/>
    <w:rsid w:val="0021504F"/>
    <w:rsid w:val="00217569"/>
    <w:rsid w:val="0021797F"/>
    <w:rsid w:val="00220409"/>
    <w:rsid w:val="002220DB"/>
    <w:rsid w:val="00223815"/>
    <w:rsid w:val="00223DAB"/>
    <w:rsid w:val="0022462C"/>
    <w:rsid w:val="002259F6"/>
    <w:rsid w:val="00225D22"/>
    <w:rsid w:val="00230119"/>
    <w:rsid w:val="002331DA"/>
    <w:rsid w:val="00234E90"/>
    <w:rsid w:val="00236961"/>
    <w:rsid w:val="00237AB7"/>
    <w:rsid w:val="00237B1E"/>
    <w:rsid w:val="00237D21"/>
    <w:rsid w:val="0024094A"/>
    <w:rsid w:val="00241938"/>
    <w:rsid w:val="00241AEA"/>
    <w:rsid w:val="00242EA4"/>
    <w:rsid w:val="00243711"/>
    <w:rsid w:val="00243D00"/>
    <w:rsid w:val="002448D2"/>
    <w:rsid w:val="0024499F"/>
    <w:rsid w:val="00245926"/>
    <w:rsid w:val="00246D6B"/>
    <w:rsid w:val="002473BE"/>
    <w:rsid w:val="0025062D"/>
    <w:rsid w:val="002516A8"/>
    <w:rsid w:val="00251E31"/>
    <w:rsid w:val="00252338"/>
    <w:rsid w:val="00252E6F"/>
    <w:rsid w:val="002530EE"/>
    <w:rsid w:val="002568F5"/>
    <w:rsid w:val="00256D52"/>
    <w:rsid w:val="00256FE3"/>
    <w:rsid w:val="00257052"/>
    <w:rsid w:val="00260BD4"/>
    <w:rsid w:val="00262FEF"/>
    <w:rsid w:val="00263BEF"/>
    <w:rsid w:val="00266EC1"/>
    <w:rsid w:val="0026715C"/>
    <w:rsid w:val="0027057D"/>
    <w:rsid w:val="002719C8"/>
    <w:rsid w:val="00273FA3"/>
    <w:rsid w:val="00274F6E"/>
    <w:rsid w:val="002765C0"/>
    <w:rsid w:val="00281BB0"/>
    <w:rsid w:val="002826EE"/>
    <w:rsid w:val="00282B25"/>
    <w:rsid w:val="00282B2F"/>
    <w:rsid w:val="00285458"/>
    <w:rsid w:val="002858FF"/>
    <w:rsid w:val="002872EA"/>
    <w:rsid w:val="00292005"/>
    <w:rsid w:val="002920EA"/>
    <w:rsid w:val="002921C2"/>
    <w:rsid w:val="00292543"/>
    <w:rsid w:val="002A1031"/>
    <w:rsid w:val="002A1B6D"/>
    <w:rsid w:val="002A1C3B"/>
    <w:rsid w:val="002A2443"/>
    <w:rsid w:val="002A36AE"/>
    <w:rsid w:val="002A3A1C"/>
    <w:rsid w:val="002A3E2F"/>
    <w:rsid w:val="002A725D"/>
    <w:rsid w:val="002B07B4"/>
    <w:rsid w:val="002B2614"/>
    <w:rsid w:val="002B30CF"/>
    <w:rsid w:val="002B379C"/>
    <w:rsid w:val="002B5469"/>
    <w:rsid w:val="002B7507"/>
    <w:rsid w:val="002B7A3B"/>
    <w:rsid w:val="002C1FCC"/>
    <w:rsid w:val="002C2689"/>
    <w:rsid w:val="002C31A1"/>
    <w:rsid w:val="002C32FC"/>
    <w:rsid w:val="002C5218"/>
    <w:rsid w:val="002C7CD0"/>
    <w:rsid w:val="002D0C9F"/>
    <w:rsid w:val="002D115D"/>
    <w:rsid w:val="002D165D"/>
    <w:rsid w:val="002D168A"/>
    <w:rsid w:val="002D52A9"/>
    <w:rsid w:val="002D5B3A"/>
    <w:rsid w:val="002D5E45"/>
    <w:rsid w:val="002D6488"/>
    <w:rsid w:val="002D728C"/>
    <w:rsid w:val="002E0FF9"/>
    <w:rsid w:val="002E125F"/>
    <w:rsid w:val="002E14D4"/>
    <w:rsid w:val="002E14E0"/>
    <w:rsid w:val="002E3635"/>
    <w:rsid w:val="002E3FBC"/>
    <w:rsid w:val="002F1BCA"/>
    <w:rsid w:val="002F1EC5"/>
    <w:rsid w:val="002F2913"/>
    <w:rsid w:val="002F2CE8"/>
    <w:rsid w:val="002F785E"/>
    <w:rsid w:val="0030246B"/>
    <w:rsid w:val="003034EE"/>
    <w:rsid w:val="00305773"/>
    <w:rsid w:val="00307BC1"/>
    <w:rsid w:val="0031224F"/>
    <w:rsid w:val="0031406E"/>
    <w:rsid w:val="00314DA3"/>
    <w:rsid w:val="00314E96"/>
    <w:rsid w:val="00314EED"/>
    <w:rsid w:val="003151D3"/>
    <w:rsid w:val="00315B7C"/>
    <w:rsid w:val="00316B3D"/>
    <w:rsid w:val="00320036"/>
    <w:rsid w:val="00320170"/>
    <w:rsid w:val="0032387B"/>
    <w:rsid w:val="00326267"/>
    <w:rsid w:val="00327779"/>
    <w:rsid w:val="0033026B"/>
    <w:rsid w:val="00332E92"/>
    <w:rsid w:val="00333780"/>
    <w:rsid w:val="00334816"/>
    <w:rsid w:val="00336E03"/>
    <w:rsid w:val="00337537"/>
    <w:rsid w:val="00343BE1"/>
    <w:rsid w:val="00345FF8"/>
    <w:rsid w:val="00346243"/>
    <w:rsid w:val="003464E4"/>
    <w:rsid w:val="0035064F"/>
    <w:rsid w:val="00351F21"/>
    <w:rsid w:val="0035338A"/>
    <w:rsid w:val="003548B9"/>
    <w:rsid w:val="00354A6E"/>
    <w:rsid w:val="00354E1C"/>
    <w:rsid w:val="00355B87"/>
    <w:rsid w:val="00357687"/>
    <w:rsid w:val="00357E76"/>
    <w:rsid w:val="003611DD"/>
    <w:rsid w:val="003619CC"/>
    <w:rsid w:val="003636BE"/>
    <w:rsid w:val="00364C9E"/>
    <w:rsid w:val="0036506D"/>
    <w:rsid w:val="0036644B"/>
    <w:rsid w:val="0036694D"/>
    <w:rsid w:val="00370301"/>
    <w:rsid w:val="0037031C"/>
    <w:rsid w:val="00371B8A"/>
    <w:rsid w:val="003720C3"/>
    <w:rsid w:val="00372DC8"/>
    <w:rsid w:val="0037349A"/>
    <w:rsid w:val="00373C3C"/>
    <w:rsid w:val="003758F3"/>
    <w:rsid w:val="003764DC"/>
    <w:rsid w:val="0037661A"/>
    <w:rsid w:val="00381CBD"/>
    <w:rsid w:val="00384474"/>
    <w:rsid w:val="00385055"/>
    <w:rsid w:val="003854F9"/>
    <w:rsid w:val="00385ADF"/>
    <w:rsid w:val="00392C19"/>
    <w:rsid w:val="0039381E"/>
    <w:rsid w:val="003968DA"/>
    <w:rsid w:val="003A07FE"/>
    <w:rsid w:val="003A0E2D"/>
    <w:rsid w:val="003A2DF2"/>
    <w:rsid w:val="003A415E"/>
    <w:rsid w:val="003A461C"/>
    <w:rsid w:val="003A5CE8"/>
    <w:rsid w:val="003B27FB"/>
    <w:rsid w:val="003B47F9"/>
    <w:rsid w:val="003B6CDE"/>
    <w:rsid w:val="003C07F2"/>
    <w:rsid w:val="003C1524"/>
    <w:rsid w:val="003C1F7A"/>
    <w:rsid w:val="003C34DE"/>
    <w:rsid w:val="003C38AE"/>
    <w:rsid w:val="003C487F"/>
    <w:rsid w:val="003C5503"/>
    <w:rsid w:val="003C6BE5"/>
    <w:rsid w:val="003D115F"/>
    <w:rsid w:val="003D1F45"/>
    <w:rsid w:val="003D3E87"/>
    <w:rsid w:val="003D41DD"/>
    <w:rsid w:val="003D5933"/>
    <w:rsid w:val="003D5C91"/>
    <w:rsid w:val="003D5CA5"/>
    <w:rsid w:val="003D653A"/>
    <w:rsid w:val="003D6656"/>
    <w:rsid w:val="003E1DB0"/>
    <w:rsid w:val="003E35BC"/>
    <w:rsid w:val="003E4700"/>
    <w:rsid w:val="003E5728"/>
    <w:rsid w:val="003E5CEA"/>
    <w:rsid w:val="003F06E2"/>
    <w:rsid w:val="003F0E86"/>
    <w:rsid w:val="003F1538"/>
    <w:rsid w:val="003F17F2"/>
    <w:rsid w:val="003F1AFF"/>
    <w:rsid w:val="003F3735"/>
    <w:rsid w:val="003F3EFE"/>
    <w:rsid w:val="003F6495"/>
    <w:rsid w:val="0040004F"/>
    <w:rsid w:val="0040561F"/>
    <w:rsid w:val="00406C90"/>
    <w:rsid w:val="0040729A"/>
    <w:rsid w:val="004073D9"/>
    <w:rsid w:val="00410077"/>
    <w:rsid w:val="0041094D"/>
    <w:rsid w:val="00410B22"/>
    <w:rsid w:val="00410BDF"/>
    <w:rsid w:val="00414A3A"/>
    <w:rsid w:val="00414EDB"/>
    <w:rsid w:val="004178F1"/>
    <w:rsid w:val="00420B41"/>
    <w:rsid w:val="00422CF6"/>
    <w:rsid w:val="00423269"/>
    <w:rsid w:val="00425146"/>
    <w:rsid w:val="004259A4"/>
    <w:rsid w:val="00426413"/>
    <w:rsid w:val="0042754F"/>
    <w:rsid w:val="00430365"/>
    <w:rsid w:val="00431B79"/>
    <w:rsid w:val="004328C5"/>
    <w:rsid w:val="00432C96"/>
    <w:rsid w:val="00434709"/>
    <w:rsid w:val="00434B87"/>
    <w:rsid w:val="00442280"/>
    <w:rsid w:val="004449E3"/>
    <w:rsid w:val="00444C7A"/>
    <w:rsid w:val="00444E0C"/>
    <w:rsid w:val="00445120"/>
    <w:rsid w:val="00446100"/>
    <w:rsid w:val="004463D2"/>
    <w:rsid w:val="004519BF"/>
    <w:rsid w:val="0045287A"/>
    <w:rsid w:val="0045379F"/>
    <w:rsid w:val="0045691B"/>
    <w:rsid w:val="00460F83"/>
    <w:rsid w:val="00462DFF"/>
    <w:rsid w:val="00463298"/>
    <w:rsid w:val="00463415"/>
    <w:rsid w:val="00463D28"/>
    <w:rsid w:val="004676D6"/>
    <w:rsid w:val="00467B72"/>
    <w:rsid w:val="00470147"/>
    <w:rsid w:val="00471031"/>
    <w:rsid w:val="0047362A"/>
    <w:rsid w:val="00477022"/>
    <w:rsid w:val="004778DB"/>
    <w:rsid w:val="00482C09"/>
    <w:rsid w:val="00483186"/>
    <w:rsid w:val="00485244"/>
    <w:rsid w:val="00485543"/>
    <w:rsid w:val="004914EA"/>
    <w:rsid w:val="004916FB"/>
    <w:rsid w:val="0049170D"/>
    <w:rsid w:val="00491D21"/>
    <w:rsid w:val="00491D54"/>
    <w:rsid w:val="00493C7B"/>
    <w:rsid w:val="00494018"/>
    <w:rsid w:val="00494259"/>
    <w:rsid w:val="004944C2"/>
    <w:rsid w:val="004A07C6"/>
    <w:rsid w:val="004A09AE"/>
    <w:rsid w:val="004A0BEA"/>
    <w:rsid w:val="004A2038"/>
    <w:rsid w:val="004A2F4E"/>
    <w:rsid w:val="004A4382"/>
    <w:rsid w:val="004A5210"/>
    <w:rsid w:val="004B1578"/>
    <w:rsid w:val="004B2B7E"/>
    <w:rsid w:val="004B36DE"/>
    <w:rsid w:val="004B5546"/>
    <w:rsid w:val="004B5743"/>
    <w:rsid w:val="004B6C0F"/>
    <w:rsid w:val="004B75B2"/>
    <w:rsid w:val="004C141D"/>
    <w:rsid w:val="004C2A02"/>
    <w:rsid w:val="004C4158"/>
    <w:rsid w:val="004C4282"/>
    <w:rsid w:val="004C450B"/>
    <w:rsid w:val="004C49C8"/>
    <w:rsid w:val="004C50B4"/>
    <w:rsid w:val="004C677F"/>
    <w:rsid w:val="004C67C0"/>
    <w:rsid w:val="004C6FAC"/>
    <w:rsid w:val="004D0388"/>
    <w:rsid w:val="004D1B0C"/>
    <w:rsid w:val="004D320A"/>
    <w:rsid w:val="004D4DA6"/>
    <w:rsid w:val="004D6A6C"/>
    <w:rsid w:val="004E226F"/>
    <w:rsid w:val="004E22B7"/>
    <w:rsid w:val="004E3302"/>
    <w:rsid w:val="004E33E5"/>
    <w:rsid w:val="004E4F11"/>
    <w:rsid w:val="004E6558"/>
    <w:rsid w:val="004F0983"/>
    <w:rsid w:val="004F1865"/>
    <w:rsid w:val="004F3B16"/>
    <w:rsid w:val="004F3D3F"/>
    <w:rsid w:val="004F504C"/>
    <w:rsid w:val="004F5EF8"/>
    <w:rsid w:val="004F621B"/>
    <w:rsid w:val="004F7AA4"/>
    <w:rsid w:val="0050039F"/>
    <w:rsid w:val="00501D71"/>
    <w:rsid w:val="00502756"/>
    <w:rsid w:val="0050524E"/>
    <w:rsid w:val="00507297"/>
    <w:rsid w:val="005126FB"/>
    <w:rsid w:val="00513040"/>
    <w:rsid w:val="00513535"/>
    <w:rsid w:val="00516AE7"/>
    <w:rsid w:val="005172D3"/>
    <w:rsid w:val="00520931"/>
    <w:rsid w:val="00521556"/>
    <w:rsid w:val="005227BA"/>
    <w:rsid w:val="00523C29"/>
    <w:rsid w:val="00524A3C"/>
    <w:rsid w:val="00526613"/>
    <w:rsid w:val="005302CA"/>
    <w:rsid w:val="005319BB"/>
    <w:rsid w:val="00533287"/>
    <w:rsid w:val="00533EED"/>
    <w:rsid w:val="005348A1"/>
    <w:rsid w:val="00537425"/>
    <w:rsid w:val="00537A73"/>
    <w:rsid w:val="00542FCB"/>
    <w:rsid w:val="00543634"/>
    <w:rsid w:val="00543B52"/>
    <w:rsid w:val="00543F4F"/>
    <w:rsid w:val="00544963"/>
    <w:rsid w:val="00546600"/>
    <w:rsid w:val="00547881"/>
    <w:rsid w:val="00547A28"/>
    <w:rsid w:val="00547CFD"/>
    <w:rsid w:val="00547F88"/>
    <w:rsid w:val="00554F8E"/>
    <w:rsid w:val="00556EF7"/>
    <w:rsid w:val="00557615"/>
    <w:rsid w:val="00561AE0"/>
    <w:rsid w:val="00562CA3"/>
    <w:rsid w:val="00562FD6"/>
    <w:rsid w:val="00564B42"/>
    <w:rsid w:val="005652D6"/>
    <w:rsid w:val="00566B01"/>
    <w:rsid w:val="00566D77"/>
    <w:rsid w:val="005711D6"/>
    <w:rsid w:val="00571653"/>
    <w:rsid w:val="005719CF"/>
    <w:rsid w:val="00571CEF"/>
    <w:rsid w:val="005736FE"/>
    <w:rsid w:val="00576367"/>
    <w:rsid w:val="00577F6E"/>
    <w:rsid w:val="005808C7"/>
    <w:rsid w:val="005827EB"/>
    <w:rsid w:val="00583886"/>
    <w:rsid w:val="00584278"/>
    <w:rsid w:val="00586439"/>
    <w:rsid w:val="00587B21"/>
    <w:rsid w:val="00590502"/>
    <w:rsid w:val="0059089D"/>
    <w:rsid w:val="005916E1"/>
    <w:rsid w:val="0059262F"/>
    <w:rsid w:val="00592B94"/>
    <w:rsid w:val="00593117"/>
    <w:rsid w:val="00595E76"/>
    <w:rsid w:val="0059603D"/>
    <w:rsid w:val="005966E5"/>
    <w:rsid w:val="005A212E"/>
    <w:rsid w:val="005A35DE"/>
    <w:rsid w:val="005A376E"/>
    <w:rsid w:val="005A4A37"/>
    <w:rsid w:val="005A4A4C"/>
    <w:rsid w:val="005A4BE3"/>
    <w:rsid w:val="005A6672"/>
    <w:rsid w:val="005B3987"/>
    <w:rsid w:val="005B3AAD"/>
    <w:rsid w:val="005B3E14"/>
    <w:rsid w:val="005B6572"/>
    <w:rsid w:val="005B7CB2"/>
    <w:rsid w:val="005C21DF"/>
    <w:rsid w:val="005C3AF1"/>
    <w:rsid w:val="005C4AB9"/>
    <w:rsid w:val="005C60FB"/>
    <w:rsid w:val="005C725D"/>
    <w:rsid w:val="005C79E6"/>
    <w:rsid w:val="005C7A15"/>
    <w:rsid w:val="005D0365"/>
    <w:rsid w:val="005D07BC"/>
    <w:rsid w:val="005D20F4"/>
    <w:rsid w:val="005D38F9"/>
    <w:rsid w:val="005D6874"/>
    <w:rsid w:val="005D7CC3"/>
    <w:rsid w:val="005E00C6"/>
    <w:rsid w:val="005E0131"/>
    <w:rsid w:val="005E024D"/>
    <w:rsid w:val="005E07A9"/>
    <w:rsid w:val="005E2F6E"/>
    <w:rsid w:val="005E39B4"/>
    <w:rsid w:val="005E585A"/>
    <w:rsid w:val="005E5DAC"/>
    <w:rsid w:val="005E7002"/>
    <w:rsid w:val="005E744E"/>
    <w:rsid w:val="005F221F"/>
    <w:rsid w:val="005F4E9B"/>
    <w:rsid w:val="005F68BF"/>
    <w:rsid w:val="005F7FE6"/>
    <w:rsid w:val="00600C4C"/>
    <w:rsid w:val="00603931"/>
    <w:rsid w:val="006045C3"/>
    <w:rsid w:val="00606AA7"/>
    <w:rsid w:val="006071FD"/>
    <w:rsid w:val="00607841"/>
    <w:rsid w:val="00610249"/>
    <w:rsid w:val="00613CFE"/>
    <w:rsid w:val="00614737"/>
    <w:rsid w:val="00616364"/>
    <w:rsid w:val="0061666B"/>
    <w:rsid w:val="006169FB"/>
    <w:rsid w:val="006177C3"/>
    <w:rsid w:val="006179C0"/>
    <w:rsid w:val="0062449E"/>
    <w:rsid w:val="006254D0"/>
    <w:rsid w:val="006257F4"/>
    <w:rsid w:val="00625817"/>
    <w:rsid w:val="00626627"/>
    <w:rsid w:val="00626F65"/>
    <w:rsid w:val="00627646"/>
    <w:rsid w:val="00636999"/>
    <w:rsid w:val="00640676"/>
    <w:rsid w:val="00640E73"/>
    <w:rsid w:val="00650E34"/>
    <w:rsid w:val="00656960"/>
    <w:rsid w:val="006570F9"/>
    <w:rsid w:val="006578A2"/>
    <w:rsid w:val="00660595"/>
    <w:rsid w:val="00662932"/>
    <w:rsid w:val="0066330F"/>
    <w:rsid w:val="006635C1"/>
    <w:rsid w:val="006649FA"/>
    <w:rsid w:val="0066729E"/>
    <w:rsid w:val="0067077A"/>
    <w:rsid w:val="006731C4"/>
    <w:rsid w:val="0067398E"/>
    <w:rsid w:val="006758E1"/>
    <w:rsid w:val="00676CB8"/>
    <w:rsid w:val="00681920"/>
    <w:rsid w:val="006819CF"/>
    <w:rsid w:val="0068434E"/>
    <w:rsid w:val="0068451F"/>
    <w:rsid w:val="00685080"/>
    <w:rsid w:val="006861CD"/>
    <w:rsid w:val="00686381"/>
    <w:rsid w:val="00686448"/>
    <w:rsid w:val="006872BD"/>
    <w:rsid w:val="0068773B"/>
    <w:rsid w:val="00687FEB"/>
    <w:rsid w:val="00690833"/>
    <w:rsid w:val="00690D28"/>
    <w:rsid w:val="00691117"/>
    <w:rsid w:val="00692AA2"/>
    <w:rsid w:val="00694354"/>
    <w:rsid w:val="00694AC1"/>
    <w:rsid w:val="00695E4B"/>
    <w:rsid w:val="006A1AD1"/>
    <w:rsid w:val="006A1CE7"/>
    <w:rsid w:val="006A5589"/>
    <w:rsid w:val="006A59B6"/>
    <w:rsid w:val="006A68E4"/>
    <w:rsid w:val="006A6915"/>
    <w:rsid w:val="006B0A3A"/>
    <w:rsid w:val="006B179C"/>
    <w:rsid w:val="006B2CDD"/>
    <w:rsid w:val="006B3C28"/>
    <w:rsid w:val="006B43F5"/>
    <w:rsid w:val="006B4F37"/>
    <w:rsid w:val="006B528E"/>
    <w:rsid w:val="006C1370"/>
    <w:rsid w:val="006C204B"/>
    <w:rsid w:val="006C4ED3"/>
    <w:rsid w:val="006C5B86"/>
    <w:rsid w:val="006C6746"/>
    <w:rsid w:val="006C69E3"/>
    <w:rsid w:val="006C6DBC"/>
    <w:rsid w:val="006C6F1A"/>
    <w:rsid w:val="006D0ACA"/>
    <w:rsid w:val="006D1848"/>
    <w:rsid w:val="006D25EF"/>
    <w:rsid w:val="006D2F3C"/>
    <w:rsid w:val="006D6EE4"/>
    <w:rsid w:val="006E0171"/>
    <w:rsid w:val="006E02F8"/>
    <w:rsid w:val="006E20A0"/>
    <w:rsid w:val="006E2BE4"/>
    <w:rsid w:val="006E3773"/>
    <w:rsid w:val="006E55C0"/>
    <w:rsid w:val="006F12B1"/>
    <w:rsid w:val="006F1346"/>
    <w:rsid w:val="006F5728"/>
    <w:rsid w:val="006F584A"/>
    <w:rsid w:val="006F739B"/>
    <w:rsid w:val="006F7F8D"/>
    <w:rsid w:val="00704583"/>
    <w:rsid w:val="00705FFE"/>
    <w:rsid w:val="00710409"/>
    <w:rsid w:val="00710562"/>
    <w:rsid w:val="007106F5"/>
    <w:rsid w:val="0071109D"/>
    <w:rsid w:val="00715EE4"/>
    <w:rsid w:val="00716D27"/>
    <w:rsid w:val="007204B2"/>
    <w:rsid w:val="007239E3"/>
    <w:rsid w:val="0072500D"/>
    <w:rsid w:val="007250BB"/>
    <w:rsid w:val="00727901"/>
    <w:rsid w:val="0073028F"/>
    <w:rsid w:val="00731FAF"/>
    <w:rsid w:val="00732B8B"/>
    <w:rsid w:val="0073313F"/>
    <w:rsid w:val="0073386F"/>
    <w:rsid w:val="007343EB"/>
    <w:rsid w:val="00735BF7"/>
    <w:rsid w:val="007370C8"/>
    <w:rsid w:val="0073794C"/>
    <w:rsid w:val="00742726"/>
    <w:rsid w:val="00742EE0"/>
    <w:rsid w:val="00743008"/>
    <w:rsid w:val="00744211"/>
    <w:rsid w:val="00744FB4"/>
    <w:rsid w:val="007459C3"/>
    <w:rsid w:val="00745C4E"/>
    <w:rsid w:val="0074663E"/>
    <w:rsid w:val="0074677C"/>
    <w:rsid w:val="00746A85"/>
    <w:rsid w:val="007511BA"/>
    <w:rsid w:val="0075516D"/>
    <w:rsid w:val="00760992"/>
    <w:rsid w:val="00760C8D"/>
    <w:rsid w:val="00761058"/>
    <w:rsid w:val="007623AE"/>
    <w:rsid w:val="0076253F"/>
    <w:rsid w:val="00762D6A"/>
    <w:rsid w:val="00763B72"/>
    <w:rsid w:val="0076587F"/>
    <w:rsid w:val="00765EAB"/>
    <w:rsid w:val="00770B83"/>
    <w:rsid w:val="00772B26"/>
    <w:rsid w:val="0077310D"/>
    <w:rsid w:val="00773AEE"/>
    <w:rsid w:val="007765CF"/>
    <w:rsid w:val="00777DC2"/>
    <w:rsid w:val="007811FB"/>
    <w:rsid w:val="0078156A"/>
    <w:rsid w:val="00782258"/>
    <w:rsid w:val="007835BE"/>
    <w:rsid w:val="00783BB5"/>
    <w:rsid w:val="00784BD1"/>
    <w:rsid w:val="007901BE"/>
    <w:rsid w:val="00791377"/>
    <w:rsid w:val="00793B75"/>
    <w:rsid w:val="007A3894"/>
    <w:rsid w:val="007A6104"/>
    <w:rsid w:val="007A61FD"/>
    <w:rsid w:val="007A7131"/>
    <w:rsid w:val="007A7286"/>
    <w:rsid w:val="007B09F9"/>
    <w:rsid w:val="007B25B0"/>
    <w:rsid w:val="007B287D"/>
    <w:rsid w:val="007B3A2F"/>
    <w:rsid w:val="007B598A"/>
    <w:rsid w:val="007B59DC"/>
    <w:rsid w:val="007B5B3C"/>
    <w:rsid w:val="007B5F9F"/>
    <w:rsid w:val="007B7AF2"/>
    <w:rsid w:val="007C0D0F"/>
    <w:rsid w:val="007C0EF9"/>
    <w:rsid w:val="007C48F3"/>
    <w:rsid w:val="007C5183"/>
    <w:rsid w:val="007C5DFA"/>
    <w:rsid w:val="007C7B7E"/>
    <w:rsid w:val="007C7CEF"/>
    <w:rsid w:val="007D16C8"/>
    <w:rsid w:val="007D18C1"/>
    <w:rsid w:val="007D2CB0"/>
    <w:rsid w:val="007D3A08"/>
    <w:rsid w:val="007E21C1"/>
    <w:rsid w:val="007E5CB9"/>
    <w:rsid w:val="007F16DF"/>
    <w:rsid w:val="007F191D"/>
    <w:rsid w:val="007F1E7E"/>
    <w:rsid w:val="007F6068"/>
    <w:rsid w:val="007F634D"/>
    <w:rsid w:val="007F6B42"/>
    <w:rsid w:val="008013A1"/>
    <w:rsid w:val="008018CD"/>
    <w:rsid w:val="00801ECF"/>
    <w:rsid w:val="00802579"/>
    <w:rsid w:val="00804271"/>
    <w:rsid w:val="00804432"/>
    <w:rsid w:val="008044AE"/>
    <w:rsid w:val="0081131A"/>
    <w:rsid w:val="00811DB7"/>
    <w:rsid w:val="00812339"/>
    <w:rsid w:val="00812D9F"/>
    <w:rsid w:val="0081300B"/>
    <w:rsid w:val="008132C9"/>
    <w:rsid w:val="008145ED"/>
    <w:rsid w:val="00814CC6"/>
    <w:rsid w:val="00816252"/>
    <w:rsid w:val="00817A4F"/>
    <w:rsid w:val="00820316"/>
    <w:rsid w:val="008213AD"/>
    <w:rsid w:val="00821BF0"/>
    <w:rsid w:val="00824AE7"/>
    <w:rsid w:val="00827500"/>
    <w:rsid w:val="00830BF1"/>
    <w:rsid w:val="008310CF"/>
    <w:rsid w:val="00831FE8"/>
    <w:rsid w:val="00833C56"/>
    <w:rsid w:val="00834797"/>
    <w:rsid w:val="0084097D"/>
    <w:rsid w:val="00842B2A"/>
    <w:rsid w:val="008438C8"/>
    <w:rsid w:val="008471EB"/>
    <w:rsid w:val="008473B5"/>
    <w:rsid w:val="00851186"/>
    <w:rsid w:val="00851D39"/>
    <w:rsid w:val="008550C5"/>
    <w:rsid w:val="00855166"/>
    <w:rsid w:val="00856D63"/>
    <w:rsid w:val="008570AA"/>
    <w:rsid w:val="008575D1"/>
    <w:rsid w:val="00857C20"/>
    <w:rsid w:val="008606FA"/>
    <w:rsid w:val="0086339D"/>
    <w:rsid w:val="00866024"/>
    <w:rsid w:val="00866A6B"/>
    <w:rsid w:val="00871511"/>
    <w:rsid w:val="00871BF5"/>
    <w:rsid w:val="00873233"/>
    <w:rsid w:val="00874C19"/>
    <w:rsid w:val="00875A7F"/>
    <w:rsid w:val="008775CE"/>
    <w:rsid w:val="00880777"/>
    <w:rsid w:val="00880D25"/>
    <w:rsid w:val="00882BFC"/>
    <w:rsid w:val="00882C37"/>
    <w:rsid w:val="00883A62"/>
    <w:rsid w:val="00884758"/>
    <w:rsid w:val="00884BF4"/>
    <w:rsid w:val="00886AD0"/>
    <w:rsid w:val="008872F4"/>
    <w:rsid w:val="00887735"/>
    <w:rsid w:val="008921A8"/>
    <w:rsid w:val="008930B5"/>
    <w:rsid w:val="0089647B"/>
    <w:rsid w:val="00897106"/>
    <w:rsid w:val="008A06F6"/>
    <w:rsid w:val="008A1EED"/>
    <w:rsid w:val="008A34BC"/>
    <w:rsid w:val="008A34D9"/>
    <w:rsid w:val="008A48C4"/>
    <w:rsid w:val="008A5965"/>
    <w:rsid w:val="008A6952"/>
    <w:rsid w:val="008A6FFC"/>
    <w:rsid w:val="008A7C92"/>
    <w:rsid w:val="008A7E8A"/>
    <w:rsid w:val="008B0831"/>
    <w:rsid w:val="008B08FB"/>
    <w:rsid w:val="008B367B"/>
    <w:rsid w:val="008B3A0C"/>
    <w:rsid w:val="008B3E97"/>
    <w:rsid w:val="008B53C6"/>
    <w:rsid w:val="008B5616"/>
    <w:rsid w:val="008B6162"/>
    <w:rsid w:val="008B6ADC"/>
    <w:rsid w:val="008B6E07"/>
    <w:rsid w:val="008C1E44"/>
    <w:rsid w:val="008C2972"/>
    <w:rsid w:val="008C4405"/>
    <w:rsid w:val="008C52E4"/>
    <w:rsid w:val="008C5414"/>
    <w:rsid w:val="008C6259"/>
    <w:rsid w:val="008D09C3"/>
    <w:rsid w:val="008D22EF"/>
    <w:rsid w:val="008D4F0B"/>
    <w:rsid w:val="008D57DC"/>
    <w:rsid w:val="008E0EEA"/>
    <w:rsid w:val="008E153B"/>
    <w:rsid w:val="008E19D3"/>
    <w:rsid w:val="008E22CB"/>
    <w:rsid w:val="008E652A"/>
    <w:rsid w:val="008E6595"/>
    <w:rsid w:val="008E7A8C"/>
    <w:rsid w:val="008F028E"/>
    <w:rsid w:val="008F06BD"/>
    <w:rsid w:val="008F1580"/>
    <w:rsid w:val="008F1A2A"/>
    <w:rsid w:val="008F25A6"/>
    <w:rsid w:val="008F2A39"/>
    <w:rsid w:val="008F4C77"/>
    <w:rsid w:val="008F568A"/>
    <w:rsid w:val="008F6206"/>
    <w:rsid w:val="008F7410"/>
    <w:rsid w:val="008F7A83"/>
    <w:rsid w:val="009036B6"/>
    <w:rsid w:val="00903750"/>
    <w:rsid w:val="00903C88"/>
    <w:rsid w:val="00903CD4"/>
    <w:rsid w:val="009058CB"/>
    <w:rsid w:val="009059B2"/>
    <w:rsid w:val="00905A63"/>
    <w:rsid w:val="00910167"/>
    <w:rsid w:val="00912A21"/>
    <w:rsid w:val="00912B86"/>
    <w:rsid w:val="009149C9"/>
    <w:rsid w:val="00916A28"/>
    <w:rsid w:val="00917D97"/>
    <w:rsid w:val="009201EE"/>
    <w:rsid w:val="00920238"/>
    <w:rsid w:val="00920461"/>
    <w:rsid w:val="00921201"/>
    <w:rsid w:val="009217A1"/>
    <w:rsid w:val="009219D6"/>
    <w:rsid w:val="00923D03"/>
    <w:rsid w:val="00926CF2"/>
    <w:rsid w:val="00927404"/>
    <w:rsid w:val="009275FB"/>
    <w:rsid w:val="00930B5D"/>
    <w:rsid w:val="00933149"/>
    <w:rsid w:val="0093351A"/>
    <w:rsid w:val="00933E94"/>
    <w:rsid w:val="00934835"/>
    <w:rsid w:val="00935D99"/>
    <w:rsid w:val="00936F8A"/>
    <w:rsid w:val="0093788C"/>
    <w:rsid w:val="00942B9D"/>
    <w:rsid w:val="00942F6F"/>
    <w:rsid w:val="0094304C"/>
    <w:rsid w:val="00943FB6"/>
    <w:rsid w:val="00944A91"/>
    <w:rsid w:val="00944B5E"/>
    <w:rsid w:val="00947856"/>
    <w:rsid w:val="00950048"/>
    <w:rsid w:val="00951F5E"/>
    <w:rsid w:val="00952184"/>
    <w:rsid w:val="00952780"/>
    <w:rsid w:val="00952966"/>
    <w:rsid w:val="009530E7"/>
    <w:rsid w:val="00953A95"/>
    <w:rsid w:val="00955019"/>
    <w:rsid w:val="0095510A"/>
    <w:rsid w:val="009557D3"/>
    <w:rsid w:val="00955C32"/>
    <w:rsid w:val="00957138"/>
    <w:rsid w:val="00957E00"/>
    <w:rsid w:val="009617CF"/>
    <w:rsid w:val="00961AF4"/>
    <w:rsid w:val="009634E8"/>
    <w:rsid w:val="00965649"/>
    <w:rsid w:val="00967368"/>
    <w:rsid w:val="00967F71"/>
    <w:rsid w:val="00970FDE"/>
    <w:rsid w:val="00975CB9"/>
    <w:rsid w:val="00976E56"/>
    <w:rsid w:val="00977839"/>
    <w:rsid w:val="00980CA7"/>
    <w:rsid w:val="00980F38"/>
    <w:rsid w:val="00980F6A"/>
    <w:rsid w:val="00981E15"/>
    <w:rsid w:val="00982498"/>
    <w:rsid w:val="00983404"/>
    <w:rsid w:val="00983FA7"/>
    <w:rsid w:val="00984292"/>
    <w:rsid w:val="00984542"/>
    <w:rsid w:val="0098480C"/>
    <w:rsid w:val="00985EDD"/>
    <w:rsid w:val="009916AA"/>
    <w:rsid w:val="00991A72"/>
    <w:rsid w:val="00992ED3"/>
    <w:rsid w:val="00994325"/>
    <w:rsid w:val="00994B88"/>
    <w:rsid w:val="009970F4"/>
    <w:rsid w:val="009A258D"/>
    <w:rsid w:val="009A4B6C"/>
    <w:rsid w:val="009A70DD"/>
    <w:rsid w:val="009A79BE"/>
    <w:rsid w:val="009B1038"/>
    <w:rsid w:val="009B139F"/>
    <w:rsid w:val="009B23E6"/>
    <w:rsid w:val="009B38EF"/>
    <w:rsid w:val="009B4987"/>
    <w:rsid w:val="009B4EAB"/>
    <w:rsid w:val="009B7395"/>
    <w:rsid w:val="009C1402"/>
    <w:rsid w:val="009C1847"/>
    <w:rsid w:val="009C19DB"/>
    <w:rsid w:val="009C2755"/>
    <w:rsid w:val="009C34A9"/>
    <w:rsid w:val="009C4702"/>
    <w:rsid w:val="009C54EF"/>
    <w:rsid w:val="009C5728"/>
    <w:rsid w:val="009C72FE"/>
    <w:rsid w:val="009C743A"/>
    <w:rsid w:val="009D1B0D"/>
    <w:rsid w:val="009D20FA"/>
    <w:rsid w:val="009D4A5C"/>
    <w:rsid w:val="009D561B"/>
    <w:rsid w:val="009D70F2"/>
    <w:rsid w:val="009D742C"/>
    <w:rsid w:val="009E0C46"/>
    <w:rsid w:val="009E1B33"/>
    <w:rsid w:val="009E2DEC"/>
    <w:rsid w:val="009E623B"/>
    <w:rsid w:val="009E62C7"/>
    <w:rsid w:val="009F15D4"/>
    <w:rsid w:val="009F1B7E"/>
    <w:rsid w:val="009F20A2"/>
    <w:rsid w:val="009F382B"/>
    <w:rsid w:val="009F4B62"/>
    <w:rsid w:val="009F4C9D"/>
    <w:rsid w:val="009F4D3E"/>
    <w:rsid w:val="009F53E1"/>
    <w:rsid w:val="00A00A82"/>
    <w:rsid w:val="00A0291B"/>
    <w:rsid w:val="00A02AA1"/>
    <w:rsid w:val="00A02AF8"/>
    <w:rsid w:val="00A06EB7"/>
    <w:rsid w:val="00A06F37"/>
    <w:rsid w:val="00A1005A"/>
    <w:rsid w:val="00A108EB"/>
    <w:rsid w:val="00A146D4"/>
    <w:rsid w:val="00A153DC"/>
    <w:rsid w:val="00A240A6"/>
    <w:rsid w:val="00A265EB"/>
    <w:rsid w:val="00A274D6"/>
    <w:rsid w:val="00A303DA"/>
    <w:rsid w:val="00A30CE6"/>
    <w:rsid w:val="00A31123"/>
    <w:rsid w:val="00A40781"/>
    <w:rsid w:val="00A414B8"/>
    <w:rsid w:val="00A43B8A"/>
    <w:rsid w:val="00A44C30"/>
    <w:rsid w:val="00A46548"/>
    <w:rsid w:val="00A50B05"/>
    <w:rsid w:val="00A51164"/>
    <w:rsid w:val="00A5137D"/>
    <w:rsid w:val="00A52B75"/>
    <w:rsid w:val="00A537B9"/>
    <w:rsid w:val="00A53E5F"/>
    <w:rsid w:val="00A5571A"/>
    <w:rsid w:val="00A57185"/>
    <w:rsid w:val="00A576F1"/>
    <w:rsid w:val="00A579BF"/>
    <w:rsid w:val="00A62493"/>
    <w:rsid w:val="00A63C69"/>
    <w:rsid w:val="00A64BF3"/>
    <w:rsid w:val="00A65197"/>
    <w:rsid w:val="00A711E7"/>
    <w:rsid w:val="00A76DFB"/>
    <w:rsid w:val="00A77CA9"/>
    <w:rsid w:val="00A805EB"/>
    <w:rsid w:val="00A80CFB"/>
    <w:rsid w:val="00A82E36"/>
    <w:rsid w:val="00A833D1"/>
    <w:rsid w:val="00A83F8E"/>
    <w:rsid w:val="00A845DE"/>
    <w:rsid w:val="00A84ABB"/>
    <w:rsid w:val="00A93031"/>
    <w:rsid w:val="00A9310A"/>
    <w:rsid w:val="00A93328"/>
    <w:rsid w:val="00A93591"/>
    <w:rsid w:val="00A93B5E"/>
    <w:rsid w:val="00A9435A"/>
    <w:rsid w:val="00A94878"/>
    <w:rsid w:val="00A94CF5"/>
    <w:rsid w:val="00A97441"/>
    <w:rsid w:val="00AA0B8D"/>
    <w:rsid w:val="00AA219D"/>
    <w:rsid w:val="00AA344F"/>
    <w:rsid w:val="00AA5557"/>
    <w:rsid w:val="00AA5A42"/>
    <w:rsid w:val="00AB015A"/>
    <w:rsid w:val="00AB2686"/>
    <w:rsid w:val="00AB3040"/>
    <w:rsid w:val="00AB3846"/>
    <w:rsid w:val="00AB4AB1"/>
    <w:rsid w:val="00AB52AB"/>
    <w:rsid w:val="00AB55AD"/>
    <w:rsid w:val="00AB5F28"/>
    <w:rsid w:val="00AB6580"/>
    <w:rsid w:val="00AB7327"/>
    <w:rsid w:val="00AC057F"/>
    <w:rsid w:val="00AC154C"/>
    <w:rsid w:val="00AC1B66"/>
    <w:rsid w:val="00AC2C80"/>
    <w:rsid w:val="00AC3F3A"/>
    <w:rsid w:val="00AC4C39"/>
    <w:rsid w:val="00AC4CA3"/>
    <w:rsid w:val="00AC6559"/>
    <w:rsid w:val="00AC7799"/>
    <w:rsid w:val="00AD0643"/>
    <w:rsid w:val="00AD0A4A"/>
    <w:rsid w:val="00AD0C43"/>
    <w:rsid w:val="00AD0E0D"/>
    <w:rsid w:val="00AD27B6"/>
    <w:rsid w:val="00AD34F7"/>
    <w:rsid w:val="00AD407C"/>
    <w:rsid w:val="00AD4F96"/>
    <w:rsid w:val="00AD58A4"/>
    <w:rsid w:val="00AD5CBE"/>
    <w:rsid w:val="00AD623C"/>
    <w:rsid w:val="00AD7F5F"/>
    <w:rsid w:val="00AE0688"/>
    <w:rsid w:val="00AE1CC7"/>
    <w:rsid w:val="00AE2BC2"/>
    <w:rsid w:val="00AE3E7A"/>
    <w:rsid w:val="00AE4483"/>
    <w:rsid w:val="00AE5F2C"/>
    <w:rsid w:val="00AE6D55"/>
    <w:rsid w:val="00AE7CB8"/>
    <w:rsid w:val="00AF027D"/>
    <w:rsid w:val="00AF03BB"/>
    <w:rsid w:val="00AF1F14"/>
    <w:rsid w:val="00AF3DE3"/>
    <w:rsid w:val="00AF5CE0"/>
    <w:rsid w:val="00AF6202"/>
    <w:rsid w:val="00AF766D"/>
    <w:rsid w:val="00AF7A36"/>
    <w:rsid w:val="00AF7A70"/>
    <w:rsid w:val="00B0092A"/>
    <w:rsid w:val="00B01B73"/>
    <w:rsid w:val="00B03796"/>
    <w:rsid w:val="00B04465"/>
    <w:rsid w:val="00B05261"/>
    <w:rsid w:val="00B05C91"/>
    <w:rsid w:val="00B05FDE"/>
    <w:rsid w:val="00B06C66"/>
    <w:rsid w:val="00B11956"/>
    <w:rsid w:val="00B11E91"/>
    <w:rsid w:val="00B13B2A"/>
    <w:rsid w:val="00B14E84"/>
    <w:rsid w:val="00B15073"/>
    <w:rsid w:val="00B16ABD"/>
    <w:rsid w:val="00B16B5E"/>
    <w:rsid w:val="00B210D7"/>
    <w:rsid w:val="00B22779"/>
    <w:rsid w:val="00B239DB"/>
    <w:rsid w:val="00B269C1"/>
    <w:rsid w:val="00B26FA0"/>
    <w:rsid w:val="00B30D6E"/>
    <w:rsid w:val="00B31493"/>
    <w:rsid w:val="00B318A4"/>
    <w:rsid w:val="00B31E27"/>
    <w:rsid w:val="00B36834"/>
    <w:rsid w:val="00B36EB3"/>
    <w:rsid w:val="00B401E6"/>
    <w:rsid w:val="00B40C10"/>
    <w:rsid w:val="00B40C30"/>
    <w:rsid w:val="00B40E75"/>
    <w:rsid w:val="00B41DA4"/>
    <w:rsid w:val="00B45D6D"/>
    <w:rsid w:val="00B47101"/>
    <w:rsid w:val="00B50A17"/>
    <w:rsid w:val="00B50B7A"/>
    <w:rsid w:val="00B5236C"/>
    <w:rsid w:val="00B5339A"/>
    <w:rsid w:val="00B55137"/>
    <w:rsid w:val="00B55142"/>
    <w:rsid w:val="00B57E3D"/>
    <w:rsid w:val="00B60201"/>
    <w:rsid w:val="00B615FF"/>
    <w:rsid w:val="00B62E40"/>
    <w:rsid w:val="00B62E46"/>
    <w:rsid w:val="00B658B4"/>
    <w:rsid w:val="00B66F8C"/>
    <w:rsid w:val="00B70BCB"/>
    <w:rsid w:val="00B712D7"/>
    <w:rsid w:val="00B727DF"/>
    <w:rsid w:val="00B733A9"/>
    <w:rsid w:val="00B749BF"/>
    <w:rsid w:val="00B75BE7"/>
    <w:rsid w:val="00B75E4B"/>
    <w:rsid w:val="00B77323"/>
    <w:rsid w:val="00B77A9B"/>
    <w:rsid w:val="00B803A1"/>
    <w:rsid w:val="00B803DA"/>
    <w:rsid w:val="00B8133A"/>
    <w:rsid w:val="00B83D2F"/>
    <w:rsid w:val="00B8463B"/>
    <w:rsid w:val="00B8543F"/>
    <w:rsid w:val="00B8693C"/>
    <w:rsid w:val="00B8701C"/>
    <w:rsid w:val="00B874F4"/>
    <w:rsid w:val="00B877C4"/>
    <w:rsid w:val="00B91914"/>
    <w:rsid w:val="00B93432"/>
    <w:rsid w:val="00B97AE6"/>
    <w:rsid w:val="00BA4A29"/>
    <w:rsid w:val="00BA6BD7"/>
    <w:rsid w:val="00BA779B"/>
    <w:rsid w:val="00BB0A6D"/>
    <w:rsid w:val="00BB0B2C"/>
    <w:rsid w:val="00BB14E3"/>
    <w:rsid w:val="00BB2B5E"/>
    <w:rsid w:val="00BB32F3"/>
    <w:rsid w:val="00BB3B38"/>
    <w:rsid w:val="00BB4235"/>
    <w:rsid w:val="00BB4870"/>
    <w:rsid w:val="00BB528B"/>
    <w:rsid w:val="00BB52DD"/>
    <w:rsid w:val="00BB55C6"/>
    <w:rsid w:val="00BB7432"/>
    <w:rsid w:val="00BC1B88"/>
    <w:rsid w:val="00BC240C"/>
    <w:rsid w:val="00BC2623"/>
    <w:rsid w:val="00BC2D66"/>
    <w:rsid w:val="00BC4070"/>
    <w:rsid w:val="00BC47FD"/>
    <w:rsid w:val="00BC4E83"/>
    <w:rsid w:val="00BC703F"/>
    <w:rsid w:val="00BC7176"/>
    <w:rsid w:val="00BD06C4"/>
    <w:rsid w:val="00BD0AE6"/>
    <w:rsid w:val="00BD1158"/>
    <w:rsid w:val="00BD17D9"/>
    <w:rsid w:val="00BD1D00"/>
    <w:rsid w:val="00BD215D"/>
    <w:rsid w:val="00BD381F"/>
    <w:rsid w:val="00BD4E8A"/>
    <w:rsid w:val="00BD559D"/>
    <w:rsid w:val="00BD5A6B"/>
    <w:rsid w:val="00BE046D"/>
    <w:rsid w:val="00BE1AB7"/>
    <w:rsid w:val="00BE4197"/>
    <w:rsid w:val="00BE69D2"/>
    <w:rsid w:val="00BE6F63"/>
    <w:rsid w:val="00BF05C2"/>
    <w:rsid w:val="00BF2BD5"/>
    <w:rsid w:val="00BF7560"/>
    <w:rsid w:val="00C006AD"/>
    <w:rsid w:val="00C02458"/>
    <w:rsid w:val="00C0345D"/>
    <w:rsid w:val="00C04060"/>
    <w:rsid w:val="00C04463"/>
    <w:rsid w:val="00C056F4"/>
    <w:rsid w:val="00C05891"/>
    <w:rsid w:val="00C05AC9"/>
    <w:rsid w:val="00C06FE4"/>
    <w:rsid w:val="00C074E6"/>
    <w:rsid w:val="00C10C89"/>
    <w:rsid w:val="00C1319C"/>
    <w:rsid w:val="00C13B02"/>
    <w:rsid w:val="00C13BDF"/>
    <w:rsid w:val="00C14E30"/>
    <w:rsid w:val="00C16784"/>
    <w:rsid w:val="00C20BAE"/>
    <w:rsid w:val="00C21C5E"/>
    <w:rsid w:val="00C21FEB"/>
    <w:rsid w:val="00C22C8A"/>
    <w:rsid w:val="00C26BC5"/>
    <w:rsid w:val="00C26E73"/>
    <w:rsid w:val="00C2790A"/>
    <w:rsid w:val="00C30582"/>
    <w:rsid w:val="00C3196D"/>
    <w:rsid w:val="00C31BCB"/>
    <w:rsid w:val="00C32DA9"/>
    <w:rsid w:val="00C3413E"/>
    <w:rsid w:val="00C35869"/>
    <w:rsid w:val="00C36B67"/>
    <w:rsid w:val="00C41538"/>
    <w:rsid w:val="00C43BF3"/>
    <w:rsid w:val="00C43CB9"/>
    <w:rsid w:val="00C47370"/>
    <w:rsid w:val="00C5291C"/>
    <w:rsid w:val="00C53083"/>
    <w:rsid w:val="00C53801"/>
    <w:rsid w:val="00C55A77"/>
    <w:rsid w:val="00C574A8"/>
    <w:rsid w:val="00C57AE6"/>
    <w:rsid w:val="00C60381"/>
    <w:rsid w:val="00C65D76"/>
    <w:rsid w:val="00C66EB6"/>
    <w:rsid w:val="00C70C2F"/>
    <w:rsid w:val="00C72BBB"/>
    <w:rsid w:val="00C73C15"/>
    <w:rsid w:val="00C74137"/>
    <w:rsid w:val="00C765BC"/>
    <w:rsid w:val="00C8026E"/>
    <w:rsid w:val="00C81BA0"/>
    <w:rsid w:val="00C820A0"/>
    <w:rsid w:val="00C84014"/>
    <w:rsid w:val="00C85A7D"/>
    <w:rsid w:val="00C8617A"/>
    <w:rsid w:val="00C867FF"/>
    <w:rsid w:val="00C87082"/>
    <w:rsid w:val="00C90388"/>
    <w:rsid w:val="00C90C83"/>
    <w:rsid w:val="00C91A86"/>
    <w:rsid w:val="00C92919"/>
    <w:rsid w:val="00C92A23"/>
    <w:rsid w:val="00C92C97"/>
    <w:rsid w:val="00C94105"/>
    <w:rsid w:val="00C94366"/>
    <w:rsid w:val="00C9452C"/>
    <w:rsid w:val="00C945DC"/>
    <w:rsid w:val="00C950A8"/>
    <w:rsid w:val="00C966F1"/>
    <w:rsid w:val="00C97E98"/>
    <w:rsid w:val="00CA17D6"/>
    <w:rsid w:val="00CA3EFF"/>
    <w:rsid w:val="00CA5DE3"/>
    <w:rsid w:val="00CA78B5"/>
    <w:rsid w:val="00CB184E"/>
    <w:rsid w:val="00CB753D"/>
    <w:rsid w:val="00CC18D4"/>
    <w:rsid w:val="00CC2C7E"/>
    <w:rsid w:val="00CC3596"/>
    <w:rsid w:val="00CC437C"/>
    <w:rsid w:val="00CC6052"/>
    <w:rsid w:val="00CD30C7"/>
    <w:rsid w:val="00CD3C7A"/>
    <w:rsid w:val="00CD3F20"/>
    <w:rsid w:val="00CD61CA"/>
    <w:rsid w:val="00CD634E"/>
    <w:rsid w:val="00CD75E9"/>
    <w:rsid w:val="00CE00D9"/>
    <w:rsid w:val="00CE1C3D"/>
    <w:rsid w:val="00CE20CD"/>
    <w:rsid w:val="00CE2112"/>
    <w:rsid w:val="00CE287F"/>
    <w:rsid w:val="00CE2E6D"/>
    <w:rsid w:val="00CE3534"/>
    <w:rsid w:val="00CE3DF5"/>
    <w:rsid w:val="00CE4E73"/>
    <w:rsid w:val="00CE53B6"/>
    <w:rsid w:val="00CE563D"/>
    <w:rsid w:val="00CE5FD0"/>
    <w:rsid w:val="00CE610A"/>
    <w:rsid w:val="00CF1FFB"/>
    <w:rsid w:val="00CF3869"/>
    <w:rsid w:val="00CF3BBA"/>
    <w:rsid w:val="00CF3EF5"/>
    <w:rsid w:val="00CF518A"/>
    <w:rsid w:val="00D003A1"/>
    <w:rsid w:val="00D00AA3"/>
    <w:rsid w:val="00D01492"/>
    <w:rsid w:val="00D03A51"/>
    <w:rsid w:val="00D06D2D"/>
    <w:rsid w:val="00D108CE"/>
    <w:rsid w:val="00D10CC7"/>
    <w:rsid w:val="00D11610"/>
    <w:rsid w:val="00D11B8C"/>
    <w:rsid w:val="00D13358"/>
    <w:rsid w:val="00D13840"/>
    <w:rsid w:val="00D15D58"/>
    <w:rsid w:val="00D2104C"/>
    <w:rsid w:val="00D214C6"/>
    <w:rsid w:val="00D21DFB"/>
    <w:rsid w:val="00D21E6E"/>
    <w:rsid w:val="00D23A86"/>
    <w:rsid w:val="00D26A37"/>
    <w:rsid w:val="00D27F12"/>
    <w:rsid w:val="00D30576"/>
    <w:rsid w:val="00D30EBD"/>
    <w:rsid w:val="00D3624D"/>
    <w:rsid w:val="00D36EB2"/>
    <w:rsid w:val="00D41517"/>
    <w:rsid w:val="00D45EC3"/>
    <w:rsid w:val="00D46292"/>
    <w:rsid w:val="00D475E1"/>
    <w:rsid w:val="00D53496"/>
    <w:rsid w:val="00D5416F"/>
    <w:rsid w:val="00D54BA6"/>
    <w:rsid w:val="00D5578B"/>
    <w:rsid w:val="00D55A68"/>
    <w:rsid w:val="00D566E3"/>
    <w:rsid w:val="00D56D4C"/>
    <w:rsid w:val="00D62938"/>
    <w:rsid w:val="00D63296"/>
    <w:rsid w:val="00D672A6"/>
    <w:rsid w:val="00D715C3"/>
    <w:rsid w:val="00D735C7"/>
    <w:rsid w:val="00D770C6"/>
    <w:rsid w:val="00D801E9"/>
    <w:rsid w:val="00D810F8"/>
    <w:rsid w:val="00D81698"/>
    <w:rsid w:val="00D83310"/>
    <w:rsid w:val="00D85ACC"/>
    <w:rsid w:val="00D902E4"/>
    <w:rsid w:val="00D9395A"/>
    <w:rsid w:val="00D957C0"/>
    <w:rsid w:val="00D95E05"/>
    <w:rsid w:val="00D96CC2"/>
    <w:rsid w:val="00D9774F"/>
    <w:rsid w:val="00DA16EB"/>
    <w:rsid w:val="00DA1A08"/>
    <w:rsid w:val="00DA2584"/>
    <w:rsid w:val="00DA291E"/>
    <w:rsid w:val="00DA4D36"/>
    <w:rsid w:val="00DA52B0"/>
    <w:rsid w:val="00DA5CE1"/>
    <w:rsid w:val="00DA64F1"/>
    <w:rsid w:val="00DA6E4A"/>
    <w:rsid w:val="00DA744E"/>
    <w:rsid w:val="00DB0AC9"/>
    <w:rsid w:val="00DB3F60"/>
    <w:rsid w:val="00DB6885"/>
    <w:rsid w:val="00DB7161"/>
    <w:rsid w:val="00DB78DB"/>
    <w:rsid w:val="00DC0BC7"/>
    <w:rsid w:val="00DC1151"/>
    <w:rsid w:val="00DC1362"/>
    <w:rsid w:val="00DC3E22"/>
    <w:rsid w:val="00DC7133"/>
    <w:rsid w:val="00DD0CEB"/>
    <w:rsid w:val="00DD1F80"/>
    <w:rsid w:val="00DD24D1"/>
    <w:rsid w:val="00DD484A"/>
    <w:rsid w:val="00DD5C38"/>
    <w:rsid w:val="00DD7BA3"/>
    <w:rsid w:val="00DE240A"/>
    <w:rsid w:val="00DE2598"/>
    <w:rsid w:val="00DE55F2"/>
    <w:rsid w:val="00DE5C22"/>
    <w:rsid w:val="00DF0741"/>
    <w:rsid w:val="00DF0BF2"/>
    <w:rsid w:val="00DF153A"/>
    <w:rsid w:val="00DF1E45"/>
    <w:rsid w:val="00DF33C1"/>
    <w:rsid w:val="00DF4C64"/>
    <w:rsid w:val="00DF6686"/>
    <w:rsid w:val="00E001DE"/>
    <w:rsid w:val="00E0161B"/>
    <w:rsid w:val="00E02695"/>
    <w:rsid w:val="00E062DE"/>
    <w:rsid w:val="00E07B1C"/>
    <w:rsid w:val="00E07E28"/>
    <w:rsid w:val="00E108D5"/>
    <w:rsid w:val="00E11020"/>
    <w:rsid w:val="00E132A7"/>
    <w:rsid w:val="00E14370"/>
    <w:rsid w:val="00E17065"/>
    <w:rsid w:val="00E178FA"/>
    <w:rsid w:val="00E211DA"/>
    <w:rsid w:val="00E221EB"/>
    <w:rsid w:val="00E22526"/>
    <w:rsid w:val="00E24060"/>
    <w:rsid w:val="00E26C43"/>
    <w:rsid w:val="00E3012C"/>
    <w:rsid w:val="00E31C28"/>
    <w:rsid w:val="00E31F88"/>
    <w:rsid w:val="00E32975"/>
    <w:rsid w:val="00E35514"/>
    <w:rsid w:val="00E42871"/>
    <w:rsid w:val="00E461BC"/>
    <w:rsid w:val="00E50417"/>
    <w:rsid w:val="00E5081A"/>
    <w:rsid w:val="00E51CFD"/>
    <w:rsid w:val="00E52A6A"/>
    <w:rsid w:val="00E53852"/>
    <w:rsid w:val="00E55B2C"/>
    <w:rsid w:val="00E5657C"/>
    <w:rsid w:val="00E57236"/>
    <w:rsid w:val="00E576D0"/>
    <w:rsid w:val="00E62199"/>
    <w:rsid w:val="00E63475"/>
    <w:rsid w:val="00E63913"/>
    <w:rsid w:val="00E67E57"/>
    <w:rsid w:val="00E700F8"/>
    <w:rsid w:val="00E7012E"/>
    <w:rsid w:val="00E71301"/>
    <w:rsid w:val="00E7163F"/>
    <w:rsid w:val="00E72C14"/>
    <w:rsid w:val="00E74239"/>
    <w:rsid w:val="00E753D0"/>
    <w:rsid w:val="00E75564"/>
    <w:rsid w:val="00E8167A"/>
    <w:rsid w:val="00E81FDC"/>
    <w:rsid w:val="00E832E4"/>
    <w:rsid w:val="00E84E21"/>
    <w:rsid w:val="00E85688"/>
    <w:rsid w:val="00E859CC"/>
    <w:rsid w:val="00E85BB1"/>
    <w:rsid w:val="00E86465"/>
    <w:rsid w:val="00E86B10"/>
    <w:rsid w:val="00E90C43"/>
    <w:rsid w:val="00E91BCB"/>
    <w:rsid w:val="00E9290B"/>
    <w:rsid w:val="00E94F44"/>
    <w:rsid w:val="00EA0C83"/>
    <w:rsid w:val="00EA3131"/>
    <w:rsid w:val="00EA3743"/>
    <w:rsid w:val="00EA4872"/>
    <w:rsid w:val="00EA762D"/>
    <w:rsid w:val="00EA7EB5"/>
    <w:rsid w:val="00EB03B8"/>
    <w:rsid w:val="00EB1FE4"/>
    <w:rsid w:val="00EB5064"/>
    <w:rsid w:val="00EC0CCD"/>
    <w:rsid w:val="00EC1600"/>
    <w:rsid w:val="00EC41B7"/>
    <w:rsid w:val="00EC7574"/>
    <w:rsid w:val="00ED09D8"/>
    <w:rsid w:val="00ED0D49"/>
    <w:rsid w:val="00ED0EC1"/>
    <w:rsid w:val="00ED5E90"/>
    <w:rsid w:val="00ED701C"/>
    <w:rsid w:val="00EE0A6C"/>
    <w:rsid w:val="00EE0F37"/>
    <w:rsid w:val="00EE152A"/>
    <w:rsid w:val="00EE1556"/>
    <w:rsid w:val="00EE596B"/>
    <w:rsid w:val="00EE7CEA"/>
    <w:rsid w:val="00EF0343"/>
    <w:rsid w:val="00EF11D3"/>
    <w:rsid w:val="00EF1FC7"/>
    <w:rsid w:val="00EF2455"/>
    <w:rsid w:val="00EF2947"/>
    <w:rsid w:val="00EF2E5E"/>
    <w:rsid w:val="00EF373F"/>
    <w:rsid w:val="00EF3786"/>
    <w:rsid w:val="00EF4DC7"/>
    <w:rsid w:val="00EF5A0D"/>
    <w:rsid w:val="00F02935"/>
    <w:rsid w:val="00F05D28"/>
    <w:rsid w:val="00F05E36"/>
    <w:rsid w:val="00F06F6A"/>
    <w:rsid w:val="00F11571"/>
    <w:rsid w:val="00F12687"/>
    <w:rsid w:val="00F13A7A"/>
    <w:rsid w:val="00F15A33"/>
    <w:rsid w:val="00F16719"/>
    <w:rsid w:val="00F167BD"/>
    <w:rsid w:val="00F2253C"/>
    <w:rsid w:val="00F225A0"/>
    <w:rsid w:val="00F22AF3"/>
    <w:rsid w:val="00F25AEF"/>
    <w:rsid w:val="00F2737C"/>
    <w:rsid w:val="00F27F86"/>
    <w:rsid w:val="00F30C03"/>
    <w:rsid w:val="00F340A2"/>
    <w:rsid w:val="00F35317"/>
    <w:rsid w:val="00F353FF"/>
    <w:rsid w:val="00F42157"/>
    <w:rsid w:val="00F43428"/>
    <w:rsid w:val="00F45AD2"/>
    <w:rsid w:val="00F461D1"/>
    <w:rsid w:val="00F466A7"/>
    <w:rsid w:val="00F46FD5"/>
    <w:rsid w:val="00F47243"/>
    <w:rsid w:val="00F47943"/>
    <w:rsid w:val="00F47985"/>
    <w:rsid w:val="00F50FA8"/>
    <w:rsid w:val="00F51A7A"/>
    <w:rsid w:val="00F51C8F"/>
    <w:rsid w:val="00F5245D"/>
    <w:rsid w:val="00F52D23"/>
    <w:rsid w:val="00F56C72"/>
    <w:rsid w:val="00F57426"/>
    <w:rsid w:val="00F608D0"/>
    <w:rsid w:val="00F60A5B"/>
    <w:rsid w:val="00F61BAB"/>
    <w:rsid w:val="00F63318"/>
    <w:rsid w:val="00F67618"/>
    <w:rsid w:val="00F71A34"/>
    <w:rsid w:val="00F71DE5"/>
    <w:rsid w:val="00F71E06"/>
    <w:rsid w:val="00F732C1"/>
    <w:rsid w:val="00F73451"/>
    <w:rsid w:val="00F75137"/>
    <w:rsid w:val="00F82114"/>
    <w:rsid w:val="00F82129"/>
    <w:rsid w:val="00F86CC7"/>
    <w:rsid w:val="00F92560"/>
    <w:rsid w:val="00F9257C"/>
    <w:rsid w:val="00F92DF3"/>
    <w:rsid w:val="00F9445D"/>
    <w:rsid w:val="00F9511C"/>
    <w:rsid w:val="00F97611"/>
    <w:rsid w:val="00FA14E8"/>
    <w:rsid w:val="00FA3B6C"/>
    <w:rsid w:val="00FA4D05"/>
    <w:rsid w:val="00FA5E6E"/>
    <w:rsid w:val="00FA66DD"/>
    <w:rsid w:val="00FA68ED"/>
    <w:rsid w:val="00FB0653"/>
    <w:rsid w:val="00FB1FB7"/>
    <w:rsid w:val="00FB3CE7"/>
    <w:rsid w:val="00FB4974"/>
    <w:rsid w:val="00FB5126"/>
    <w:rsid w:val="00FB7C8B"/>
    <w:rsid w:val="00FC1981"/>
    <w:rsid w:val="00FC1A98"/>
    <w:rsid w:val="00FC278C"/>
    <w:rsid w:val="00FC5C8F"/>
    <w:rsid w:val="00FC61ED"/>
    <w:rsid w:val="00FC7655"/>
    <w:rsid w:val="00FD0F3C"/>
    <w:rsid w:val="00FD730E"/>
    <w:rsid w:val="00FD7F02"/>
    <w:rsid w:val="00FE00B4"/>
    <w:rsid w:val="00FE3B16"/>
    <w:rsid w:val="00FE3F90"/>
    <w:rsid w:val="00FE5049"/>
    <w:rsid w:val="00FE746E"/>
    <w:rsid w:val="00FE7F4D"/>
    <w:rsid w:val="00FF28AA"/>
    <w:rsid w:val="00FF4C60"/>
    <w:rsid w:val="00FF4ED0"/>
    <w:rsid w:val="00FF6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741"/>
    <w:rPr>
      <w:lang w:eastAsia="en-US"/>
    </w:rPr>
  </w:style>
  <w:style w:type="paragraph" w:styleId="Heading2">
    <w:name w:val="heading 2"/>
    <w:basedOn w:val="Normal"/>
    <w:next w:val="Normal"/>
    <w:qFormat/>
    <w:rsid w:val="00DF0741"/>
    <w:pPr>
      <w:keepNext/>
      <w:ind w:left="2160" w:firstLine="720"/>
      <w:outlineLvl w:val="1"/>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511C"/>
    <w:rPr>
      <w:color w:val="0000FF"/>
      <w:u w:val="single"/>
    </w:rPr>
  </w:style>
  <w:style w:type="paragraph" w:styleId="Header">
    <w:name w:val="header"/>
    <w:basedOn w:val="Normal"/>
    <w:rsid w:val="00AB55AD"/>
    <w:pPr>
      <w:tabs>
        <w:tab w:val="center" w:pos="4153"/>
        <w:tab w:val="right" w:pos="8306"/>
      </w:tabs>
    </w:pPr>
  </w:style>
  <w:style w:type="paragraph" w:styleId="Footer">
    <w:name w:val="footer"/>
    <w:basedOn w:val="Normal"/>
    <w:rsid w:val="00AB55AD"/>
    <w:pPr>
      <w:tabs>
        <w:tab w:val="center" w:pos="4153"/>
        <w:tab w:val="right" w:pos="8306"/>
      </w:tabs>
    </w:pPr>
  </w:style>
  <w:style w:type="paragraph" w:styleId="BalloonText">
    <w:name w:val="Balloon Text"/>
    <w:basedOn w:val="Normal"/>
    <w:semiHidden/>
    <w:rsid w:val="008B5616"/>
    <w:rPr>
      <w:rFonts w:ascii="Tahoma" w:hAnsi="Tahoma" w:cs="Tahoma"/>
      <w:sz w:val="16"/>
      <w:szCs w:val="16"/>
    </w:rPr>
  </w:style>
  <w:style w:type="paragraph" w:customStyle="1" w:styleId="lonep">
    <w:name w:val="lone_p"/>
    <w:basedOn w:val="Normal"/>
    <w:rsid w:val="009D70F2"/>
    <w:pPr>
      <w:spacing w:after="225"/>
    </w:pPr>
    <w:rPr>
      <w:sz w:val="24"/>
      <w:szCs w:val="24"/>
      <w:lang w:eastAsia="en-AU"/>
    </w:rPr>
  </w:style>
  <w:style w:type="paragraph" w:styleId="ListParagraph">
    <w:name w:val="List Paragraph"/>
    <w:basedOn w:val="Normal"/>
    <w:uiPriority w:val="34"/>
    <w:qFormat/>
    <w:rsid w:val="006819CF"/>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4232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3269"/>
    <w:pPr>
      <w:spacing w:before="100" w:beforeAutospacing="1" w:after="100" w:afterAutospacing="1"/>
    </w:pPr>
    <w:rPr>
      <w:sz w:val="24"/>
      <w:szCs w:val="24"/>
      <w:lang w:eastAsia="en-AU"/>
    </w:rPr>
  </w:style>
  <w:style w:type="paragraph" w:styleId="NoSpacing">
    <w:name w:val="No Spacing"/>
    <w:uiPriority w:val="1"/>
    <w:qFormat/>
    <w:rsid w:val="00B8133A"/>
    <w:rPr>
      <w:rFonts w:asciiTheme="minorHAnsi" w:eastAsiaTheme="minorHAnsi" w:hAnsiTheme="minorHAnsi" w:cstheme="minorBidi"/>
      <w:sz w:val="22"/>
      <w:szCs w:val="22"/>
      <w:lang w:eastAsia="en-US"/>
    </w:rPr>
  </w:style>
  <w:style w:type="character" w:customStyle="1" w:styleId="text">
    <w:name w:val="text"/>
    <w:basedOn w:val="DefaultParagraphFont"/>
    <w:rsid w:val="006B528E"/>
  </w:style>
  <w:style w:type="paragraph" w:customStyle="1" w:styleId="paragraph">
    <w:name w:val="paragraph"/>
    <w:basedOn w:val="Normal"/>
    <w:rsid w:val="0089647B"/>
    <w:pPr>
      <w:spacing w:before="100" w:beforeAutospacing="1" w:after="100" w:afterAutospacing="1"/>
    </w:pPr>
    <w:rPr>
      <w:sz w:val="24"/>
      <w:szCs w:val="24"/>
      <w:lang w:eastAsia="en-AU"/>
    </w:rPr>
  </w:style>
  <w:style w:type="character" w:customStyle="1" w:styleId="normaltextrun">
    <w:name w:val="normaltextrun"/>
    <w:basedOn w:val="DefaultParagraphFont"/>
    <w:rsid w:val="0089647B"/>
  </w:style>
  <w:style w:type="character" w:customStyle="1" w:styleId="eop">
    <w:name w:val="eop"/>
    <w:basedOn w:val="DefaultParagraphFont"/>
    <w:rsid w:val="0089647B"/>
  </w:style>
  <w:style w:type="character" w:customStyle="1" w:styleId="spellingerror">
    <w:name w:val="spellingerror"/>
    <w:basedOn w:val="DefaultParagraphFont"/>
    <w:rsid w:val="0089647B"/>
  </w:style>
  <w:style w:type="character" w:customStyle="1" w:styleId="contextualspellingandgrammarerror">
    <w:name w:val="contextualspellingandgrammarerror"/>
    <w:basedOn w:val="DefaultParagraphFont"/>
    <w:rsid w:val="00896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741"/>
    <w:rPr>
      <w:lang w:eastAsia="en-US"/>
    </w:rPr>
  </w:style>
  <w:style w:type="paragraph" w:styleId="Heading2">
    <w:name w:val="heading 2"/>
    <w:basedOn w:val="Normal"/>
    <w:next w:val="Normal"/>
    <w:qFormat/>
    <w:rsid w:val="00DF0741"/>
    <w:pPr>
      <w:keepNext/>
      <w:ind w:left="2160" w:firstLine="720"/>
      <w:outlineLvl w:val="1"/>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511C"/>
    <w:rPr>
      <w:color w:val="0000FF"/>
      <w:u w:val="single"/>
    </w:rPr>
  </w:style>
  <w:style w:type="paragraph" w:styleId="Header">
    <w:name w:val="header"/>
    <w:basedOn w:val="Normal"/>
    <w:rsid w:val="00AB55AD"/>
    <w:pPr>
      <w:tabs>
        <w:tab w:val="center" w:pos="4153"/>
        <w:tab w:val="right" w:pos="8306"/>
      </w:tabs>
    </w:pPr>
  </w:style>
  <w:style w:type="paragraph" w:styleId="Footer">
    <w:name w:val="footer"/>
    <w:basedOn w:val="Normal"/>
    <w:rsid w:val="00AB55AD"/>
    <w:pPr>
      <w:tabs>
        <w:tab w:val="center" w:pos="4153"/>
        <w:tab w:val="right" w:pos="8306"/>
      </w:tabs>
    </w:pPr>
  </w:style>
  <w:style w:type="paragraph" w:styleId="BalloonText">
    <w:name w:val="Balloon Text"/>
    <w:basedOn w:val="Normal"/>
    <w:semiHidden/>
    <w:rsid w:val="008B5616"/>
    <w:rPr>
      <w:rFonts w:ascii="Tahoma" w:hAnsi="Tahoma" w:cs="Tahoma"/>
      <w:sz w:val="16"/>
      <w:szCs w:val="16"/>
    </w:rPr>
  </w:style>
  <w:style w:type="paragraph" w:customStyle="1" w:styleId="lonep">
    <w:name w:val="lone_p"/>
    <w:basedOn w:val="Normal"/>
    <w:rsid w:val="009D70F2"/>
    <w:pPr>
      <w:spacing w:after="225"/>
    </w:pPr>
    <w:rPr>
      <w:sz w:val="24"/>
      <w:szCs w:val="24"/>
      <w:lang w:eastAsia="en-AU"/>
    </w:rPr>
  </w:style>
  <w:style w:type="paragraph" w:styleId="ListParagraph">
    <w:name w:val="List Paragraph"/>
    <w:basedOn w:val="Normal"/>
    <w:uiPriority w:val="34"/>
    <w:qFormat/>
    <w:rsid w:val="006819CF"/>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4232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3269"/>
    <w:pPr>
      <w:spacing w:before="100" w:beforeAutospacing="1" w:after="100" w:afterAutospacing="1"/>
    </w:pPr>
    <w:rPr>
      <w:sz w:val="24"/>
      <w:szCs w:val="24"/>
      <w:lang w:eastAsia="en-AU"/>
    </w:rPr>
  </w:style>
  <w:style w:type="paragraph" w:styleId="NoSpacing">
    <w:name w:val="No Spacing"/>
    <w:uiPriority w:val="1"/>
    <w:qFormat/>
    <w:rsid w:val="00B8133A"/>
    <w:rPr>
      <w:rFonts w:asciiTheme="minorHAnsi" w:eastAsiaTheme="minorHAnsi" w:hAnsiTheme="minorHAnsi" w:cstheme="minorBidi"/>
      <w:sz w:val="22"/>
      <w:szCs w:val="22"/>
      <w:lang w:eastAsia="en-US"/>
    </w:rPr>
  </w:style>
  <w:style w:type="character" w:customStyle="1" w:styleId="text">
    <w:name w:val="text"/>
    <w:basedOn w:val="DefaultParagraphFont"/>
    <w:rsid w:val="006B528E"/>
  </w:style>
  <w:style w:type="paragraph" w:customStyle="1" w:styleId="paragraph">
    <w:name w:val="paragraph"/>
    <w:basedOn w:val="Normal"/>
    <w:rsid w:val="0089647B"/>
    <w:pPr>
      <w:spacing w:before="100" w:beforeAutospacing="1" w:after="100" w:afterAutospacing="1"/>
    </w:pPr>
    <w:rPr>
      <w:sz w:val="24"/>
      <w:szCs w:val="24"/>
      <w:lang w:eastAsia="en-AU"/>
    </w:rPr>
  </w:style>
  <w:style w:type="character" w:customStyle="1" w:styleId="normaltextrun">
    <w:name w:val="normaltextrun"/>
    <w:basedOn w:val="DefaultParagraphFont"/>
    <w:rsid w:val="0089647B"/>
  </w:style>
  <w:style w:type="character" w:customStyle="1" w:styleId="eop">
    <w:name w:val="eop"/>
    <w:basedOn w:val="DefaultParagraphFont"/>
    <w:rsid w:val="0089647B"/>
  </w:style>
  <w:style w:type="character" w:customStyle="1" w:styleId="spellingerror">
    <w:name w:val="spellingerror"/>
    <w:basedOn w:val="DefaultParagraphFont"/>
    <w:rsid w:val="0089647B"/>
  </w:style>
  <w:style w:type="character" w:customStyle="1" w:styleId="contextualspellingandgrammarerror">
    <w:name w:val="contextualspellingandgrammarerror"/>
    <w:basedOn w:val="DefaultParagraphFont"/>
    <w:rsid w:val="0089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14">
      <w:bodyDiv w:val="1"/>
      <w:marLeft w:val="0"/>
      <w:marRight w:val="0"/>
      <w:marTop w:val="0"/>
      <w:marBottom w:val="0"/>
      <w:divBdr>
        <w:top w:val="none" w:sz="0" w:space="0" w:color="auto"/>
        <w:left w:val="none" w:sz="0" w:space="0" w:color="auto"/>
        <w:bottom w:val="none" w:sz="0" w:space="0" w:color="auto"/>
        <w:right w:val="none" w:sz="0" w:space="0" w:color="auto"/>
      </w:divBdr>
    </w:div>
    <w:div w:id="144014947">
      <w:bodyDiv w:val="1"/>
      <w:marLeft w:val="0"/>
      <w:marRight w:val="0"/>
      <w:marTop w:val="0"/>
      <w:marBottom w:val="0"/>
      <w:divBdr>
        <w:top w:val="none" w:sz="0" w:space="0" w:color="auto"/>
        <w:left w:val="none" w:sz="0" w:space="0" w:color="auto"/>
        <w:bottom w:val="none" w:sz="0" w:space="0" w:color="auto"/>
        <w:right w:val="none" w:sz="0" w:space="0" w:color="auto"/>
      </w:divBdr>
    </w:div>
    <w:div w:id="369114884">
      <w:bodyDiv w:val="1"/>
      <w:marLeft w:val="0"/>
      <w:marRight w:val="0"/>
      <w:marTop w:val="0"/>
      <w:marBottom w:val="0"/>
      <w:divBdr>
        <w:top w:val="none" w:sz="0" w:space="0" w:color="auto"/>
        <w:left w:val="none" w:sz="0" w:space="0" w:color="auto"/>
        <w:bottom w:val="none" w:sz="0" w:space="0" w:color="auto"/>
        <w:right w:val="none" w:sz="0" w:space="0" w:color="auto"/>
      </w:divBdr>
    </w:div>
    <w:div w:id="407659167">
      <w:bodyDiv w:val="1"/>
      <w:marLeft w:val="0"/>
      <w:marRight w:val="0"/>
      <w:marTop w:val="0"/>
      <w:marBottom w:val="0"/>
      <w:divBdr>
        <w:top w:val="none" w:sz="0" w:space="0" w:color="auto"/>
        <w:left w:val="none" w:sz="0" w:space="0" w:color="auto"/>
        <w:bottom w:val="none" w:sz="0" w:space="0" w:color="auto"/>
        <w:right w:val="none" w:sz="0" w:space="0" w:color="auto"/>
      </w:divBdr>
    </w:div>
    <w:div w:id="655494992">
      <w:bodyDiv w:val="1"/>
      <w:marLeft w:val="0"/>
      <w:marRight w:val="0"/>
      <w:marTop w:val="0"/>
      <w:marBottom w:val="0"/>
      <w:divBdr>
        <w:top w:val="none" w:sz="0" w:space="0" w:color="auto"/>
        <w:left w:val="none" w:sz="0" w:space="0" w:color="auto"/>
        <w:bottom w:val="none" w:sz="0" w:space="0" w:color="auto"/>
        <w:right w:val="none" w:sz="0" w:space="0" w:color="auto"/>
      </w:divBdr>
    </w:div>
    <w:div w:id="656416123">
      <w:bodyDiv w:val="1"/>
      <w:marLeft w:val="0"/>
      <w:marRight w:val="0"/>
      <w:marTop w:val="0"/>
      <w:marBottom w:val="0"/>
      <w:divBdr>
        <w:top w:val="none" w:sz="0" w:space="0" w:color="auto"/>
        <w:left w:val="none" w:sz="0" w:space="0" w:color="auto"/>
        <w:bottom w:val="none" w:sz="0" w:space="0" w:color="auto"/>
        <w:right w:val="none" w:sz="0" w:space="0" w:color="auto"/>
      </w:divBdr>
    </w:div>
    <w:div w:id="660885155">
      <w:bodyDiv w:val="1"/>
      <w:marLeft w:val="0"/>
      <w:marRight w:val="0"/>
      <w:marTop w:val="0"/>
      <w:marBottom w:val="0"/>
      <w:divBdr>
        <w:top w:val="none" w:sz="0" w:space="0" w:color="auto"/>
        <w:left w:val="none" w:sz="0" w:space="0" w:color="auto"/>
        <w:bottom w:val="none" w:sz="0" w:space="0" w:color="auto"/>
        <w:right w:val="none" w:sz="0" w:space="0" w:color="auto"/>
      </w:divBdr>
    </w:div>
    <w:div w:id="693729441">
      <w:bodyDiv w:val="1"/>
      <w:marLeft w:val="0"/>
      <w:marRight w:val="0"/>
      <w:marTop w:val="0"/>
      <w:marBottom w:val="0"/>
      <w:divBdr>
        <w:top w:val="none" w:sz="0" w:space="0" w:color="auto"/>
        <w:left w:val="none" w:sz="0" w:space="0" w:color="auto"/>
        <w:bottom w:val="none" w:sz="0" w:space="0" w:color="auto"/>
        <w:right w:val="none" w:sz="0" w:space="0" w:color="auto"/>
      </w:divBdr>
    </w:div>
    <w:div w:id="815953249">
      <w:bodyDiv w:val="1"/>
      <w:marLeft w:val="0"/>
      <w:marRight w:val="0"/>
      <w:marTop w:val="0"/>
      <w:marBottom w:val="0"/>
      <w:divBdr>
        <w:top w:val="none" w:sz="0" w:space="0" w:color="auto"/>
        <w:left w:val="none" w:sz="0" w:space="0" w:color="auto"/>
        <w:bottom w:val="none" w:sz="0" w:space="0" w:color="auto"/>
        <w:right w:val="none" w:sz="0" w:space="0" w:color="auto"/>
      </w:divBdr>
    </w:div>
    <w:div w:id="828447014">
      <w:bodyDiv w:val="1"/>
      <w:marLeft w:val="0"/>
      <w:marRight w:val="0"/>
      <w:marTop w:val="0"/>
      <w:marBottom w:val="0"/>
      <w:divBdr>
        <w:top w:val="none" w:sz="0" w:space="0" w:color="auto"/>
        <w:left w:val="none" w:sz="0" w:space="0" w:color="auto"/>
        <w:bottom w:val="none" w:sz="0" w:space="0" w:color="auto"/>
        <w:right w:val="none" w:sz="0" w:space="0" w:color="auto"/>
      </w:divBdr>
    </w:div>
    <w:div w:id="893270916">
      <w:bodyDiv w:val="1"/>
      <w:marLeft w:val="0"/>
      <w:marRight w:val="0"/>
      <w:marTop w:val="0"/>
      <w:marBottom w:val="0"/>
      <w:divBdr>
        <w:top w:val="none" w:sz="0" w:space="0" w:color="auto"/>
        <w:left w:val="none" w:sz="0" w:space="0" w:color="auto"/>
        <w:bottom w:val="none" w:sz="0" w:space="0" w:color="auto"/>
        <w:right w:val="none" w:sz="0" w:space="0" w:color="auto"/>
      </w:divBdr>
    </w:div>
    <w:div w:id="909585136">
      <w:bodyDiv w:val="1"/>
      <w:marLeft w:val="0"/>
      <w:marRight w:val="0"/>
      <w:marTop w:val="0"/>
      <w:marBottom w:val="0"/>
      <w:divBdr>
        <w:top w:val="none" w:sz="0" w:space="0" w:color="auto"/>
        <w:left w:val="none" w:sz="0" w:space="0" w:color="auto"/>
        <w:bottom w:val="none" w:sz="0" w:space="0" w:color="auto"/>
        <w:right w:val="none" w:sz="0" w:space="0" w:color="auto"/>
      </w:divBdr>
    </w:div>
    <w:div w:id="1071342453">
      <w:bodyDiv w:val="1"/>
      <w:marLeft w:val="0"/>
      <w:marRight w:val="0"/>
      <w:marTop w:val="0"/>
      <w:marBottom w:val="0"/>
      <w:divBdr>
        <w:top w:val="none" w:sz="0" w:space="0" w:color="auto"/>
        <w:left w:val="none" w:sz="0" w:space="0" w:color="auto"/>
        <w:bottom w:val="none" w:sz="0" w:space="0" w:color="auto"/>
        <w:right w:val="none" w:sz="0" w:space="0" w:color="auto"/>
      </w:divBdr>
      <w:divsChild>
        <w:div w:id="2124106792">
          <w:marLeft w:val="0"/>
          <w:marRight w:val="0"/>
          <w:marTop w:val="0"/>
          <w:marBottom w:val="0"/>
          <w:divBdr>
            <w:top w:val="none" w:sz="0" w:space="0" w:color="auto"/>
            <w:left w:val="none" w:sz="0" w:space="0" w:color="auto"/>
            <w:bottom w:val="none" w:sz="0" w:space="0" w:color="auto"/>
            <w:right w:val="none" w:sz="0" w:space="0" w:color="auto"/>
          </w:divBdr>
          <w:divsChild>
            <w:div w:id="1018313952">
              <w:marLeft w:val="0"/>
              <w:marRight w:val="0"/>
              <w:marTop w:val="0"/>
              <w:marBottom w:val="0"/>
              <w:divBdr>
                <w:top w:val="none" w:sz="0" w:space="0" w:color="auto"/>
                <w:left w:val="none" w:sz="0" w:space="0" w:color="auto"/>
                <w:bottom w:val="none" w:sz="0" w:space="0" w:color="auto"/>
                <w:right w:val="none" w:sz="0" w:space="0" w:color="auto"/>
              </w:divBdr>
              <w:divsChild>
                <w:div w:id="1544634858">
                  <w:marLeft w:val="0"/>
                  <w:marRight w:val="0"/>
                  <w:marTop w:val="0"/>
                  <w:marBottom w:val="0"/>
                  <w:divBdr>
                    <w:top w:val="none" w:sz="0" w:space="0" w:color="auto"/>
                    <w:left w:val="none" w:sz="0" w:space="0" w:color="auto"/>
                    <w:bottom w:val="none" w:sz="0" w:space="0" w:color="auto"/>
                    <w:right w:val="none" w:sz="0" w:space="0" w:color="auto"/>
                  </w:divBdr>
                  <w:divsChild>
                    <w:div w:id="686177603">
                      <w:marLeft w:val="0"/>
                      <w:marRight w:val="0"/>
                      <w:marTop w:val="0"/>
                      <w:marBottom w:val="0"/>
                      <w:divBdr>
                        <w:top w:val="none" w:sz="0" w:space="0" w:color="auto"/>
                        <w:left w:val="none" w:sz="0" w:space="0" w:color="auto"/>
                        <w:bottom w:val="none" w:sz="0" w:space="0" w:color="auto"/>
                        <w:right w:val="none" w:sz="0" w:space="0" w:color="auto"/>
                      </w:divBdr>
                      <w:divsChild>
                        <w:div w:id="964043883">
                          <w:marLeft w:val="0"/>
                          <w:marRight w:val="0"/>
                          <w:marTop w:val="0"/>
                          <w:marBottom w:val="0"/>
                          <w:divBdr>
                            <w:top w:val="none" w:sz="0" w:space="0" w:color="auto"/>
                            <w:left w:val="none" w:sz="0" w:space="0" w:color="auto"/>
                            <w:bottom w:val="none" w:sz="0" w:space="0" w:color="auto"/>
                            <w:right w:val="none" w:sz="0" w:space="0" w:color="auto"/>
                          </w:divBdr>
                          <w:divsChild>
                            <w:div w:id="1964572890">
                              <w:marLeft w:val="0"/>
                              <w:marRight w:val="0"/>
                              <w:marTop w:val="0"/>
                              <w:marBottom w:val="0"/>
                              <w:divBdr>
                                <w:top w:val="none" w:sz="0" w:space="0" w:color="auto"/>
                                <w:left w:val="none" w:sz="0" w:space="0" w:color="auto"/>
                                <w:bottom w:val="none" w:sz="0" w:space="0" w:color="auto"/>
                                <w:right w:val="none" w:sz="0" w:space="0" w:color="auto"/>
                              </w:divBdr>
                              <w:divsChild>
                                <w:div w:id="1435859082">
                                  <w:marLeft w:val="0"/>
                                  <w:marRight w:val="0"/>
                                  <w:marTop w:val="0"/>
                                  <w:marBottom w:val="375"/>
                                  <w:divBdr>
                                    <w:top w:val="single" w:sz="6" w:space="31" w:color="E5E5E5"/>
                                    <w:left w:val="single" w:sz="6" w:space="20" w:color="E5E5E5"/>
                                    <w:bottom w:val="single" w:sz="6" w:space="20" w:color="E5E5E5"/>
                                    <w:right w:val="single" w:sz="6" w:space="20" w:color="E5E5E5"/>
                                  </w:divBdr>
                                  <w:divsChild>
                                    <w:div w:id="1888906884">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271938923">
      <w:bodyDiv w:val="1"/>
      <w:marLeft w:val="0"/>
      <w:marRight w:val="0"/>
      <w:marTop w:val="0"/>
      <w:marBottom w:val="0"/>
      <w:divBdr>
        <w:top w:val="none" w:sz="0" w:space="0" w:color="auto"/>
        <w:left w:val="none" w:sz="0" w:space="0" w:color="auto"/>
        <w:bottom w:val="none" w:sz="0" w:space="0" w:color="auto"/>
        <w:right w:val="none" w:sz="0" w:space="0" w:color="auto"/>
      </w:divBdr>
    </w:div>
    <w:div w:id="1286812134">
      <w:bodyDiv w:val="1"/>
      <w:marLeft w:val="0"/>
      <w:marRight w:val="0"/>
      <w:marTop w:val="0"/>
      <w:marBottom w:val="0"/>
      <w:divBdr>
        <w:top w:val="none" w:sz="0" w:space="0" w:color="auto"/>
        <w:left w:val="none" w:sz="0" w:space="0" w:color="auto"/>
        <w:bottom w:val="none" w:sz="0" w:space="0" w:color="auto"/>
        <w:right w:val="none" w:sz="0" w:space="0" w:color="auto"/>
      </w:divBdr>
    </w:div>
    <w:div w:id="1296134267">
      <w:bodyDiv w:val="1"/>
      <w:marLeft w:val="0"/>
      <w:marRight w:val="0"/>
      <w:marTop w:val="0"/>
      <w:marBottom w:val="0"/>
      <w:divBdr>
        <w:top w:val="none" w:sz="0" w:space="0" w:color="auto"/>
        <w:left w:val="none" w:sz="0" w:space="0" w:color="auto"/>
        <w:bottom w:val="none" w:sz="0" w:space="0" w:color="auto"/>
        <w:right w:val="none" w:sz="0" w:space="0" w:color="auto"/>
      </w:divBdr>
      <w:divsChild>
        <w:div w:id="103692927">
          <w:marLeft w:val="0"/>
          <w:marRight w:val="0"/>
          <w:marTop w:val="0"/>
          <w:marBottom w:val="0"/>
          <w:divBdr>
            <w:top w:val="none" w:sz="0" w:space="0" w:color="auto"/>
            <w:left w:val="none" w:sz="0" w:space="0" w:color="auto"/>
            <w:bottom w:val="none" w:sz="0" w:space="0" w:color="auto"/>
            <w:right w:val="none" w:sz="0" w:space="0" w:color="auto"/>
          </w:divBdr>
        </w:div>
        <w:div w:id="1157646857">
          <w:marLeft w:val="0"/>
          <w:marRight w:val="0"/>
          <w:marTop w:val="0"/>
          <w:marBottom w:val="0"/>
          <w:divBdr>
            <w:top w:val="none" w:sz="0" w:space="0" w:color="auto"/>
            <w:left w:val="none" w:sz="0" w:space="0" w:color="auto"/>
            <w:bottom w:val="none" w:sz="0" w:space="0" w:color="auto"/>
            <w:right w:val="none" w:sz="0" w:space="0" w:color="auto"/>
          </w:divBdr>
        </w:div>
        <w:div w:id="1567104376">
          <w:marLeft w:val="0"/>
          <w:marRight w:val="0"/>
          <w:marTop w:val="0"/>
          <w:marBottom w:val="0"/>
          <w:divBdr>
            <w:top w:val="none" w:sz="0" w:space="0" w:color="auto"/>
            <w:left w:val="none" w:sz="0" w:space="0" w:color="auto"/>
            <w:bottom w:val="none" w:sz="0" w:space="0" w:color="auto"/>
            <w:right w:val="none" w:sz="0" w:space="0" w:color="auto"/>
          </w:divBdr>
        </w:div>
        <w:div w:id="243951835">
          <w:marLeft w:val="0"/>
          <w:marRight w:val="0"/>
          <w:marTop w:val="0"/>
          <w:marBottom w:val="0"/>
          <w:divBdr>
            <w:top w:val="none" w:sz="0" w:space="0" w:color="auto"/>
            <w:left w:val="none" w:sz="0" w:space="0" w:color="auto"/>
            <w:bottom w:val="none" w:sz="0" w:space="0" w:color="auto"/>
            <w:right w:val="none" w:sz="0" w:space="0" w:color="auto"/>
          </w:divBdr>
        </w:div>
        <w:div w:id="1243757066">
          <w:marLeft w:val="0"/>
          <w:marRight w:val="0"/>
          <w:marTop w:val="0"/>
          <w:marBottom w:val="0"/>
          <w:divBdr>
            <w:top w:val="none" w:sz="0" w:space="0" w:color="auto"/>
            <w:left w:val="none" w:sz="0" w:space="0" w:color="auto"/>
            <w:bottom w:val="none" w:sz="0" w:space="0" w:color="auto"/>
            <w:right w:val="none" w:sz="0" w:space="0" w:color="auto"/>
          </w:divBdr>
        </w:div>
        <w:div w:id="576132457">
          <w:marLeft w:val="0"/>
          <w:marRight w:val="0"/>
          <w:marTop w:val="0"/>
          <w:marBottom w:val="0"/>
          <w:divBdr>
            <w:top w:val="none" w:sz="0" w:space="0" w:color="auto"/>
            <w:left w:val="none" w:sz="0" w:space="0" w:color="auto"/>
            <w:bottom w:val="none" w:sz="0" w:space="0" w:color="auto"/>
            <w:right w:val="none" w:sz="0" w:space="0" w:color="auto"/>
          </w:divBdr>
        </w:div>
        <w:div w:id="1871529740">
          <w:marLeft w:val="0"/>
          <w:marRight w:val="0"/>
          <w:marTop w:val="0"/>
          <w:marBottom w:val="0"/>
          <w:divBdr>
            <w:top w:val="none" w:sz="0" w:space="0" w:color="auto"/>
            <w:left w:val="none" w:sz="0" w:space="0" w:color="auto"/>
            <w:bottom w:val="none" w:sz="0" w:space="0" w:color="auto"/>
            <w:right w:val="none" w:sz="0" w:space="0" w:color="auto"/>
          </w:divBdr>
        </w:div>
        <w:div w:id="994526216">
          <w:marLeft w:val="0"/>
          <w:marRight w:val="0"/>
          <w:marTop w:val="0"/>
          <w:marBottom w:val="0"/>
          <w:divBdr>
            <w:top w:val="none" w:sz="0" w:space="0" w:color="auto"/>
            <w:left w:val="none" w:sz="0" w:space="0" w:color="auto"/>
            <w:bottom w:val="none" w:sz="0" w:space="0" w:color="auto"/>
            <w:right w:val="none" w:sz="0" w:space="0" w:color="auto"/>
          </w:divBdr>
        </w:div>
        <w:div w:id="1926258987">
          <w:marLeft w:val="0"/>
          <w:marRight w:val="0"/>
          <w:marTop w:val="0"/>
          <w:marBottom w:val="0"/>
          <w:divBdr>
            <w:top w:val="none" w:sz="0" w:space="0" w:color="auto"/>
            <w:left w:val="none" w:sz="0" w:space="0" w:color="auto"/>
            <w:bottom w:val="none" w:sz="0" w:space="0" w:color="auto"/>
            <w:right w:val="none" w:sz="0" w:space="0" w:color="auto"/>
          </w:divBdr>
        </w:div>
        <w:div w:id="1147283712">
          <w:marLeft w:val="0"/>
          <w:marRight w:val="0"/>
          <w:marTop w:val="0"/>
          <w:marBottom w:val="0"/>
          <w:divBdr>
            <w:top w:val="none" w:sz="0" w:space="0" w:color="auto"/>
            <w:left w:val="none" w:sz="0" w:space="0" w:color="auto"/>
            <w:bottom w:val="none" w:sz="0" w:space="0" w:color="auto"/>
            <w:right w:val="none" w:sz="0" w:space="0" w:color="auto"/>
          </w:divBdr>
        </w:div>
        <w:div w:id="132916506">
          <w:marLeft w:val="0"/>
          <w:marRight w:val="0"/>
          <w:marTop w:val="0"/>
          <w:marBottom w:val="0"/>
          <w:divBdr>
            <w:top w:val="none" w:sz="0" w:space="0" w:color="auto"/>
            <w:left w:val="none" w:sz="0" w:space="0" w:color="auto"/>
            <w:bottom w:val="none" w:sz="0" w:space="0" w:color="auto"/>
            <w:right w:val="none" w:sz="0" w:space="0" w:color="auto"/>
          </w:divBdr>
        </w:div>
        <w:div w:id="1571620167">
          <w:marLeft w:val="0"/>
          <w:marRight w:val="0"/>
          <w:marTop w:val="0"/>
          <w:marBottom w:val="0"/>
          <w:divBdr>
            <w:top w:val="none" w:sz="0" w:space="0" w:color="auto"/>
            <w:left w:val="none" w:sz="0" w:space="0" w:color="auto"/>
            <w:bottom w:val="none" w:sz="0" w:space="0" w:color="auto"/>
            <w:right w:val="none" w:sz="0" w:space="0" w:color="auto"/>
          </w:divBdr>
        </w:div>
        <w:div w:id="237830232">
          <w:marLeft w:val="0"/>
          <w:marRight w:val="0"/>
          <w:marTop w:val="0"/>
          <w:marBottom w:val="0"/>
          <w:divBdr>
            <w:top w:val="none" w:sz="0" w:space="0" w:color="auto"/>
            <w:left w:val="none" w:sz="0" w:space="0" w:color="auto"/>
            <w:bottom w:val="none" w:sz="0" w:space="0" w:color="auto"/>
            <w:right w:val="none" w:sz="0" w:space="0" w:color="auto"/>
          </w:divBdr>
        </w:div>
        <w:div w:id="1001472664">
          <w:marLeft w:val="0"/>
          <w:marRight w:val="0"/>
          <w:marTop w:val="0"/>
          <w:marBottom w:val="0"/>
          <w:divBdr>
            <w:top w:val="none" w:sz="0" w:space="0" w:color="auto"/>
            <w:left w:val="none" w:sz="0" w:space="0" w:color="auto"/>
            <w:bottom w:val="none" w:sz="0" w:space="0" w:color="auto"/>
            <w:right w:val="none" w:sz="0" w:space="0" w:color="auto"/>
          </w:divBdr>
        </w:div>
        <w:div w:id="1327971963">
          <w:marLeft w:val="0"/>
          <w:marRight w:val="0"/>
          <w:marTop w:val="0"/>
          <w:marBottom w:val="0"/>
          <w:divBdr>
            <w:top w:val="none" w:sz="0" w:space="0" w:color="auto"/>
            <w:left w:val="none" w:sz="0" w:space="0" w:color="auto"/>
            <w:bottom w:val="none" w:sz="0" w:space="0" w:color="auto"/>
            <w:right w:val="none" w:sz="0" w:space="0" w:color="auto"/>
          </w:divBdr>
        </w:div>
        <w:div w:id="47463689">
          <w:marLeft w:val="0"/>
          <w:marRight w:val="0"/>
          <w:marTop w:val="0"/>
          <w:marBottom w:val="0"/>
          <w:divBdr>
            <w:top w:val="none" w:sz="0" w:space="0" w:color="auto"/>
            <w:left w:val="none" w:sz="0" w:space="0" w:color="auto"/>
            <w:bottom w:val="none" w:sz="0" w:space="0" w:color="auto"/>
            <w:right w:val="none" w:sz="0" w:space="0" w:color="auto"/>
          </w:divBdr>
        </w:div>
        <w:div w:id="316958408">
          <w:marLeft w:val="0"/>
          <w:marRight w:val="0"/>
          <w:marTop w:val="0"/>
          <w:marBottom w:val="0"/>
          <w:divBdr>
            <w:top w:val="none" w:sz="0" w:space="0" w:color="auto"/>
            <w:left w:val="none" w:sz="0" w:space="0" w:color="auto"/>
            <w:bottom w:val="none" w:sz="0" w:space="0" w:color="auto"/>
            <w:right w:val="none" w:sz="0" w:space="0" w:color="auto"/>
          </w:divBdr>
        </w:div>
        <w:div w:id="456023539">
          <w:marLeft w:val="0"/>
          <w:marRight w:val="0"/>
          <w:marTop w:val="0"/>
          <w:marBottom w:val="0"/>
          <w:divBdr>
            <w:top w:val="none" w:sz="0" w:space="0" w:color="auto"/>
            <w:left w:val="none" w:sz="0" w:space="0" w:color="auto"/>
            <w:bottom w:val="none" w:sz="0" w:space="0" w:color="auto"/>
            <w:right w:val="none" w:sz="0" w:space="0" w:color="auto"/>
          </w:divBdr>
        </w:div>
        <w:div w:id="1759866290">
          <w:marLeft w:val="0"/>
          <w:marRight w:val="0"/>
          <w:marTop w:val="0"/>
          <w:marBottom w:val="0"/>
          <w:divBdr>
            <w:top w:val="none" w:sz="0" w:space="0" w:color="auto"/>
            <w:left w:val="none" w:sz="0" w:space="0" w:color="auto"/>
            <w:bottom w:val="none" w:sz="0" w:space="0" w:color="auto"/>
            <w:right w:val="none" w:sz="0" w:space="0" w:color="auto"/>
          </w:divBdr>
        </w:div>
        <w:div w:id="1563907352">
          <w:marLeft w:val="0"/>
          <w:marRight w:val="0"/>
          <w:marTop w:val="0"/>
          <w:marBottom w:val="0"/>
          <w:divBdr>
            <w:top w:val="none" w:sz="0" w:space="0" w:color="auto"/>
            <w:left w:val="none" w:sz="0" w:space="0" w:color="auto"/>
            <w:bottom w:val="none" w:sz="0" w:space="0" w:color="auto"/>
            <w:right w:val="none" w:sz="0" w:space="0" w:color="auto"/>
          </w:divBdr>
        </w:div>
        <w:div w:id="305280789">
          <w:marLeft w:val="0"/>
          <w:marRight w:val="0"/>
          <w:marTop w:val="0"/>
          <w:marBottom w:val="0"/>
          <w:divBdr>
            <w:top w:val="none" w:sz="0" w:space="0" w:color="auto"/>
            <w:left w:val="none" w:sz="0" w:space="0" w:color="auto"/>
            <w:bottom w:val="none" w:sz="0" w:space="0" w:color="auto"/>
            <w:right w:val="none" w:sz="0" w:space="0" w:color="auto"/>
          </w:divBdr>
        </w:div>
        <w:div w:id="856390506">
          <w:marLeft w:val="0"/>
          <w:marRight w:val="0"/>
          <w:marTop w:val="0"/>
          <w:marBottom w:val="0"/>
          <w:divBdr>
            <w:top w:val="none" w:sz="0" w:space="0" w:color="auto"/>
            <w:left w:val="none" w:sz="0" w:space="0" w:color="auto"/>
            <w:bottom w:val="none" w:sz="0" w:space="0" w:color="auto"/>
            <w:right w:val="none" w:sz="0" w:space="0" w:color="auto"/>
          </w:divBdr>
        </w:div>
      </w:divsChild>
    </w:div>
    <w:div w:id="1418818805">
      <w:bodyDiv w:val="1"/>
      <w:marLeft w:val="0"/>
      <w:marRight w:val="0"/>
      <w:marTop w:val="0"/>
      <w:marBottom w:val="0"/>
      <w:divBdr>
        <w:top w:val="none" w:sz="0" w:space="0" w:color="auto"/>
        <w:left w:val="none" w:sz="0" w:space="0" w:color="auto"/>
        <w:bottom w:val="none" w:sz="0" w:space="0" w:color="auto"/>
        <w:right w:val="none" w:sz="0" w:space="0" w:color="auto"/>
      </w:divBdr>
    </w:div>
    <w:div w:id="1470972245">
      <w:bodyDiv w:val="1"/>
      <w:marLeft w:val="0"/>
      <w:marRight w:val="0"/>
      <w:marTop w:val="0"/>
      <w:marBottom w:val="0"/>
      <w:divBdr>
        <w:top w:val="none" w:sz="0" w:space="0" w:color="auto"/>
        <w:left w:val="none" w:sz="0" w:space="0" w:color="auto"/>
        <w:bottom w:val="none" w:sz="0" w:space="0" w:color="auto"/>
        <w:right w:val="none" w:sz="0" w:space="0" w:color="auto"/>
      </w:divBdr>
    </w:div>
    <w:div w:id="1605529912">
      <w:bodyDiv w:val="1"/>
      <w:marLeft w:val="0"/>
      <w:marRight w:val="0"/>
      <w:marTop w:val="0"/>
      <w:marBottom w:val="0"/>
      <w:divBdr>
        <w:top w:val="none" w:sz="0" w:space="0" w:color="auto"/>
        <w:left w:val="none" w:sz="0" w:space="0" w:color="auto"/>
        <w:bottom w:val="none" w:sz="0" w:space="0" w:color="auto"/>
        <w:right w:val="none" w:sz="0" w:space="0" w:color="auto"/>
      </w:divBdr>
    </w:div>
    <w:div w:id="1648900432">
      <w:bodyDiv w:val="1"/>
      <w:marLeft w:val="0"/>
      <w:marRight w:val="0"/>
      <w:marTop w:val="0"/>
      <w:marBottom w:val="0"/>
      <w:divBdr>
        <w:top w:val="none" w:sz="0" w:space="0" w:color="auto"/>
        <w:left w:val="none" w:sz="0" w:space="0" w:color="auto"/>
        <w:bottom w:val="none" w:sz="0" w:space="0" w:color="auto"/>
        <w:right w:val="none" w:sz="0" w:space="0" w:color="auto"/>
      </w:divBdr>
    </w:div>
    <w:div w:id="1763255546">
      <w:bodyDiv w:val="1"/>
      <w:marLeft w:val="0"/>
      <w:marRight w:val="0"/>
      <w:marTop w:val="0"/>
      <w:marBottom w:val="0"/>
      <w:divBdr>
        <w:top w:val="none" w:sz="0" w:space="0" w:color="auto"/>
        <w:left w:val="none" w:sz="0" w:space="0" w:color="auto"/>
        <w:bottom w:val="none" w:sz="0" w:space="0" w:color="auto"/>
        <w:right w:val="none" w:sz="0" w:space="0" w:color="auto"/>
      </w:divBdr>
    </w:div>
    <w:div w:id="1898589079">
      <w:bodyDiv w:val="1"/>
      <w:marLeft w:val="0"/>
      <w:marRight w:val="0"/>
      <w:marTop w:val="0"/>
      <w:marBottom w:val="0"/>
      <w:divBdr>
        <w:top w:val="none" w:sz="0" w:space="0" w:color="auto"/>
        <w:left w:val="none" w:sz="0" w:space="0" w:color="auto"/>
        <w:bottom w:val="none" w:sz="0" w:space="0" w:color="auto"/>
        <w:right w:val="none" w:sz="0" w:space="0" w:color="auto"/>
      </w:divBdr>
    </w:div>
    <w:div w:id="1956521317">
      <w:bodyDiv w:val="1"/>
      <w:marLeft w:val="0"/>
      <w:marRight w:val="0"/>
      <w:marTop w:val="0"/>
      <w:marBottom w:val="0"/>
      <w:divBdr>
        <w:top w:val="none" w:sz="0" w:space="0" w:color="auto"/>
        <w:left w:val="none" w:sz="0" w:space="0" w:color="auto"/>
        <w:bottom w:val="none" w:sz="0" w:space="0" w:color="auto"/>
        <w:right w:val="none" w:sz="0" w:space="0" w:color="auto"/>
      </w:divBdr>
    </w:div>
    <w:div w:id="20983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menai-p.school@det.nsw.edu.au"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8B5A5AE-B7B4-4380-BEE8-A8B338CD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MENAI PRIMARY SCHOOL</vt:lpstr>
    </vt:vector>
  </TitlesOfParts>
  <Company>Department of Education &amp; Training</Company>
  <LinksUpToDate>false</LinksUpToDate>
  <CharactersWithSpaces>10512</CharactersWithSpaces>
  <SharedDoc>false</SharedDoc>
  <HLinks>
    <vt:vector size="6" baseType="variant">
      <vt:variant>
        <vt:i4>6619221</vt:i4>
      </vt:variant>
      <vt:variant>
        <vt:i4>0</vt:i4>
      </vt:variant>
      <vt:variant>
        <vt:i4>0</vt:i4>
      </vt:variant>
      <vt:variant>
        <vt:i4>5</vt:i4>
      </vt:variant>
      <vt:variant>
        <vt:lpwstr>mailto:menai-p.school@det.nsw.edu.au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MENAI PRIMARY SCHOOL</dc:title>
  <dc:creator>DET</dc:creator>
  <cp:lastModifiedBy>Bassie</cp:lastModifiedBy>
  <cp:revision>20</cp:revision>
  <cp:lastPrinted>2018-11-11T07:18:00Z</cp:lastPrinted>
  <dcterms:created xsi:type="dcterms:W3CDTF">2019-03-04T08:33:00Z</dcterms:created>
  <dcterms:modified xsi:type="dcterms:W3CDTF">2019-03-29T05:16:00Z</dcterms:modified>
</cp:coreProperties>
</file>